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xls" ContentType="application/vnd.ms-excel"/>
  <Default Extension="dotm" ContentType="application/vnd.ms-word.template.macroEnabled.12"/>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3CA5" w:rsidRDefault="0093058B" w:rsidP="0093058B">
      <w:pPr>
        <w:jc w:val="center"/>
        <w:rPr>
          <w:b/>
          <w:color w:val="92D050"/>
          <w:sz w:val="40"/>
          <w:szCs w:val="40"/>
        </w:rPr>
      </w:pPr>
      <w:r>
        <w:rPr>
          <w:b/>
          <w:color w:val="92D050"/>
          <w:sz w:val="40"/>
          <w:szCs w:val="40"/>
        </w:rPr>
        <w:t xml:space="preserve">Manual para </w:t>
      </w:r>
      <w:r w:rsidR="00D530E2">
        <w:rPr>
          <w:b/>
          <w:color w:val="92D050"/>
          <w:sz w:val="40"/>
          <w:szCs w:val="40"/>
        </w:rPr>
        <w:t>pra</w:t>
      </w:r>
      <w:r w:rsidR="00D530E2" w:rsidRPr="0093058B">
        <w:rPr>
          <w:b/>
          <w:color w:val="92D050"/>
          <w:sz w:val="40"/>
          <w:szCs w:val="40"/>
        </w:rPr>
        <w:t>cticantes</w:t>
      </w:r>
      <w:r w:rsidRPr="0093058B">
        <w:rPr>
          <w:b/>
          <w:color w:val="92D050"/>
          <w:sz w:val="40"/>
          <w:szCs w:val="40"/>
        </w:rPr>
        <w:t xml:space="preserve"> </w:t>
      </w:r>
      <w:proofErr w:type="spellStart"/>
      <w:r w:rsidRPr="0093058B">
        <w:rPr>
          <w:b/>
          <w:color w:val="92D050"/>
          <w:sz w:val="40"/>
          <w:szCs w:val="40"/>
        </w:rPr>
        <w:t>NetW</w:t>
      </w:r>
      <w:proofErr w:type="spellEnd"/>
    </w:p>
    <w:p w:rsidR="0093058B" w:rsidRDefault="0093058B" w:rsidP="0093058B">
      <w:pPr>
        <w:jc w:val="center"/>
        <w:rPr>
          <w:b/>
          <w:color w:val="92D050"/>
          <w:sz w:val="40"/>
          <w:szCs w:val="40"/>
        </w:rPr>
      </w:pPr>
    </w:p>
    <w:p w:rsidR="009F07A5" w:rsidRPr="00BA2C92" w:rsidRDefault="0093058B" w:rsidP="009F07A5">
      <w:pPr>
        <w:pStyle w:val="Prrafodelista"/>
        <w:numPr>
          <w:ilvl w:val="0"/>
          <w:numId w:val="1"/>
        </w:numPr>
        <w:rPr>
          <w:b/>
          <w:sz w:val="24"/>
          <w:szCs w:val="24"/>
        </w:rPr>
      </w:pPr>
      <w:r w:rsidRPr="00BA2C92">
        <w:rPr>
          <w:b/>
          <w:sz w:val="24"/>
          <w:szCs w:val="24"/>
        </w:rPr>
        <w:t xml:space="preserve">Lo primero que se debe </w:t>
      </w:r>
      <w:r w:rsidR="009753E0" w:rsidRPr="00BA2C92">
        <w:rPr>
          <w:b/>
          <w:sz w:val="24"/>
          <w:szCs w:val="24"/>
        </w:rPr>
        <w:t>tener en cuenta es conocer muy bien los siguientes documentos:</w:t>
      </w:r>
    </w:p>
    <w:p w:rsidR="002C123D" w:rsidRPr="00BA2C92" w:rsidRDefault="002C123D" w:rsidP="002C123D">
      <w:pPr>
        <w:pStyle w:val="Prrafodelista"/>
        <w:rPr>
          <w:b/>
          <w:sz w:val="24"/>
          <w:szCs w:val="24"/>
        </w:rPr>
      </w:pPr>
    </w:p>
    <w:p w:rsidR="009F07A5" w:rsidRPr="00BA2C92" w:rsidRDefault="009F07A5" w:rsidP="009F07A5">
      <w:pPr>
        <w:pStyle w:val="Prrafodelista"/>
        <w:numPr>
          <w:ilvl w:val="0"/>
          <w:numId w:val="11"/>
        </w:numPr>
        <w:rPr>
          <w:b/>
          <w:sz w:val="24"/>
          <w:szCs w:val="24"/>
        </w:rPr>
      </w:pPr>
      <w:r w:rsidRPr="00BA2C92">
        <w:rPr>
          <w:b/>
          <w:sz w:val="24"/>
          <w:szCs w:val="24"/>
        </w:rPr>
        <w:t>El documento de buenas prácticas</w:t>
      </w:r>
      <w:r w:rsidR="001146C9">
        <w:rPr>
          <w:b/>
          <w:sz w:val="24"/>
          <w:szCs w:val="24"/>
        </w:rPr>
        <w:t>,</w:t>
      </w:r>
      <w:r w:rsidRPr="00BA2C92">
        <w:rPr>
          <w:b/>
          <w:sz w:val="24"/>
          <w:szCs w:val="24"/>
        </w:rPr>
        <w:t xml:space="preserve"> explica cuáles son las reglas a seguir al momento de programar siempre y cuando sea un desarrollo para </w:t>
      </w:r>
      <w:proofErr w:type="spellStart"/>
      <w:r w:rsidRPr="00BA2C92">
        <w:rPr>
          <w:b/>
          <w:sz w:val="24"/>
          <w:szCs w:val="24"/>
        </w:rPr>
        <w:t>NetW</w:t>
      </w:r>
      <w:proofErr w:type="spellEnd"/>
      <w:r w:rsidRPr="00BA2C92">
        <w:rPr>
          <w:b/>
          <w:sz w:val="24"/>
          <w:szCs w:val="24"/>
        </w:rPr>
        <w:t xml:space="preserve"> o que el cliente funcione bajo los estándares de </w:t>
      </w:r>
      <w:proofErr w:type="spellStart"/>
      <w:r w:rsidRPr="00BA2C92">
        <w:rPr>
          <w:b/>
          <w:sz w:val="24"/>
          <w:szCs w:val="24"/>
        </w:rPr>
        <w:t>NetW</w:t>
      </w:r>
      <w:proofErr w:type="spellEnd"/>
      <w:r w:rsidR="001146C9">
        <w:rPr>
          <w:b/>
          <w:sz w:val="24"/>
          <w:szCs w:val="24"/>
        </w:rPr>
        <w:t>,</w:t>
      </w:r>
      <w:r w:rsidRPr="00BA2C92">
        <w:rPr>
          <w:b/>
          <w:sz w:val="24"/>
          <w:szCs w:val="24"/>
        </w:rPr>
        <w:t xml:space="preserve"> tales como:</w:t>
      </w:r>
    </w:p>
    <w:p w:rsidR="009F07A5" w:rsidRPr="00BA2C92" w:rsidRDefault="0090644D" w:rsidP="009F07A5">
      <w:pPr>
        <w:pStyle w:val="Prrafodelista"/>
        <w:ind w:left="1440"/>
        <w:rPr>
          <w:b/>
          <w:sz w:val="24"/>
          <w:szCs w:val="24"/>
        </w:rPr>
      </w:pPr>
      <w:proofErr w:type="spellStart"/>
      <w:r w:rsidRPr="00BA2C92">
        <w:rPr>
          <w:b/>
          <w:sz w:val="24"/>
          <w:szCs w:val="24"/>
        </w:rPr>
        <w:t>Exíto</w:t>
      </w:r>
      <w:proofErr w:type="spellEnd"/>
      <w:r w:rsidRPr="00BA2C92">
        <w:rPr>
          <w:b/>
          <w:sz w:val="24"/>
          <w:szCs w:val="24"/>
        </w:rPr>
        <w:t xml:space="preserve">, </w:t>
      </w:r>
      <w:proofErr w:type="spellStart"/>
      <w:r w:rsidRPr="00BA2C92">
        <w:rPr>
          <w:b/>
          <w:sz w:val="24"/>
          <w:szCs w:val="24"/>
        </w:rPr>
        <w:t>Cryogas</w:t>
      </w:r>
      <w:proofErr w:type="spellEnd"/>
      <w:r w:rsidRPr="00BA2C92">
        <w:rPr>
          <w:b/>
          <w:sz w:val="24"/>
          <w:szCs w:val="24"/>
        </w:rPr>
        <w:t xml:space="preserve">, Alfa, Ecopetrol, </w:t>
      </w:r>
      <w:proofErr w:type="spellStart"/>
      <w:r w:rsidRPr="00BA2C92">
        <w:rPr>
          <w:b/>
          <w:sz w:val="24"/>
          <w:szCs w:val="24"/>
        </w:rPr>
        <w:t>Prebe</w:t>
      </w:r>
      <w:r w:rsidR="003D4497">
        <w:rPr>
          <w:b/>
          <w:sz w:val="24"/>
          <w:szCs w:val="24"/>
        </w:rPr>
        <w:t>l</w:t>
      </w:r>
      <w:proofErr w:type="spellEnd"/>
      <w:r w:rsidRPr="00BA2C92">
        <w:rPr>
          <w:b/>
          <w:sz w:val="24"/>
          <w:szCs w:val="24"/>
        </w:rPr>
        <w:t>,</w:t>
      </w:r>
      <w:r w:rsidR="00B27B0D">
        <w:rPr>
          <w:b/>
          <w:sz w:val="24"/>
          <w:szCs w:val="24"/>
        </w:rPr>
        <w:t xml:space="preserve"> La 14,</w:t>
      </w:r>
      <w:r w:rsidRPr="00BA2C92">
        <w:rPr>
          <w:b/>
          <w:sz w:val="24"/>
          <w:szCs w:val="24"/>
        </w:rPr>
        <w:t xml:space="preserve"> etc…</w:t>
      </w:r>
    </w:p>
    <w:p w:rsidR="0090644D" w:rsidRPr="00BA2C92" w:rsidRDefault="0090644D" w:rsidP="009F07A5">
      <w:pPr>
        <w:pStyle w:val="Prrafodelista"/>
        <w:ind w:left="1440"/>
        <w:rPr>
          <w:b/>
          <w:sz w:val="24"/>
          <w:szCs w:val="24"/>
        </w:rPr>
      </w:pPr>
    </w:p>
    <w:p w:rsidR="009F07A5" w:rsidRPr="00BA2C92" w:rsidRDefault="0090644D" w:rsidP="009F07A5">
      <w:pPr>
        <w:pStyle w:val="Prrafodelista"/>
        <w:numPr>
          <w:ilvl w:val="0"/>
          <w:numId w:val="11"/>
        </w:numPr>
        <w:rPr>
          <w:b/>
          <w:sz w:val="24"/>
          <w:szCs w:val="24"/>
        </w:rPr>
      </w:pPr>
      <w:r w:rsidRPr="00BA2C92">
        <w:rPr>
          <w:b/>
          <w:sz w:val="24"/>
          <w:szCs w:val="24"/>
        </w:rPr>
        <w:t xml:space="preserve">El documento guía estándar de nomenclatura hace referencia a las nomenclaturas de los diferentes documentos, las carpetas, variables, tablas y todos los objetos que se pueden crear en </w:t>
      </w:r>
      <w:proofErr w:type="spellStart"/>
      <w:r w:rsidRPr="00BA2C92">
        <w:rPr>
          <w:b/>
          <w:sz w:val="24"/>
          <w:szCs w:val="24"/>
        </w:rPr>
        <w:t>abap</w:t>
      </w:r>
      <w:proofErr w:type="spellEnd"/>
      <w:r w:rsidRPr="00BA2C92">
        <w:rPr>
          <w:b/>
          <w:sz w:val="24"/>
          <w:szCs w:val="24"/>
        </w:rPr>
        <w:t>.</w:t>
      </w:r>
    </w:p>
    <w:p w:rsidR="00B77A69" w:rsidRPr="00BA2C92" w:rsidRDefault="00B77A69" w:rsidP="00B77A69">
      <w:pPr>
        <w:pStyle w:val="Prrafodelista"/>
        <w:ind w:left="1440"/>
        <w:rPr>
          <w:b/>
          <w:sz w:val="24"/>
          <w:szCs w:val="24"/>
        </w:rPr>
      </w:pPr>
    </w:p>
    <w:p w:rsidR="00B77A69" w:rsidRPr="00BA2C92" w:rsidRDefault="00B77A69" w:rsidP="009F07A5">
      <w:pPr>
        <w:pStyle w:val="Prrafodelista"/>
        <w:numPr>
          <w:ilvl w:val="0"/>
          <w:numId w:val="11"/>
        </w:numPr>
        <w:rPr>
          <w:b/>
          <w:sz w:val="24"/>
          <w:szCs w:val="24"/>
        </w:rPr>
      </w:pPr>
      <w:r w:rsidRPr="00BA2C92">
        <w:rPr>
          <w:b/>
          <w:sz w:val="24"/>
          <w:szCs w:val="24"/>
        </w:rPr>
        <w:t xml:space="preserve">El log de auditoria es el valor agregado que </w:t>
      </w:r>
      <w:proofErr w:type="spellStart"/>
      <w:r w:rsidRPr="00BA2C92">
        <w:rPr>
          <w:b/>
          <w:sz w:val="24"/>
          <w:szCs w:val="24"/>
        </w:rPr>
        <w:t>NetW</w:t>
      </w:r>
      <w:proofErr w:type="spellEnd"/>
      <w:r w:rsidRPr="00BA2C92">
        <w:rPr>
          <w:b/>
          <w:sz w:val="24"/>
          <w:szCs w:val="24"/>
        </w:rPr>
        <w:t xml:space="preserve"> le entrega al cliente, en el log se evidencia cuáles crit</w:t>
      </w:r>
      <w:r w:rsidR="001146C9">
        <w:rPr>
          <w:b/>
          <w:sz w:val="24"/>
          <w:szCs w:val="24"/>
        </w:rPr>
        <w:t>erios de desarrollo se cumplen y cuáles</w:t>
      </w:r>
      <w:r w:rsidRPr="00BA2C92">
        <w:rPr>
          <w:b/>
          <w:sz w:val="24"/>
          <w:szCs w:val="24"/>
        </w:rPr>
        <w:t xml:space="preserve"> no.</w:t>
      </w:r>
    </w:p>
    <w:p w:rsidR="00666FDD" w:rsidRPr="00BA2C92" w:rsidRDefault="00666FDD" w:rsidP="00666FDD">
      <w:pPr>
        <w:pStyle w:val="Prrafodelista"/>
        <w:rPr>
          <w:b/>
          <w:sz w:val="24"/>
          <w:szCs w:val="24"/>
        </w:rPr>
      </w:pPr>
    </w:p>
    <w:p w:rsidR="00666FDD" w:rsidRPr="00BA2C92" w:rsidRDefault="00666FDD" w:rsidP="00666FDD">
      <w:pPr>
        <w:pStyle w:val="Prrafodelista"/>
        <w:numPr>
          <w:ilvl w:val="0"/>
          <w:numId w:val="11"/>
        </w:numPr>
        <w:rPr>
          <w:b/>
          <w:sz w:val="24"/>
          <w:szCs w:val="24"/>
        </w:rPr>
      </w:pPr>
      <w:r w:rsidRPr="00BA2C92">
        <w:rPr>
          <w:b/>
          <w:sz w:val="24"/>
          <w:szCs w:val="24"/>
        </w:rPr>
        <w:t xml:space="preserve">El aseguramiento de calidad es el documento para </w:t>
      </w:r>
      <w:r w:rsidR="004C4930" w:rsidRPr="00BA2C92">
        <w:rPr>
          <w:b/>
          <w:sz w:val="24"/>
          <w:szCs w:val="24"/>
        </w:rPr>
        <w:t xml:space="preserve">poder </w:t>
      </w:r>
      <w:r w:rsidRPr="00BA2C92">
        <w:rPr>
          <w:b/>
          <w:sz w:val="24"/>
          <w:szCs w:val="24"/>
        </w:rPr>
        <w:t>realizar el QA/EF.</w:t>
      </w:r>
      <w:r w:rsidR="004C4930" w:rsidRPr="00BA2C92">
        <w:rPr>
          <w:b/>
          <w:sz w:val="24"/>
          <w:szCs w:val="24"/>
        </w:rPr>
        <w:t xml:space="preserve"> </w:t>
      </w:r>
      <w:r w:rsidR="001146C9">
        <w:rPr>
          <w:b/>
          <w:sz w:val="24"/>
          <w:szCs w:val="24"/>
        </w:rPr>
        <w:t>El cliente</w:t>
      </w:r>
      <w:r w:rsidRPr="00BA2C92">
        <w:rPr>
          <w:b/>
          <w:sz w:val="24"/>
          <w:szCs w:val="24"/>
        </w:rPr>
        <w:t xml:space="preserve"> </w:t>
      </w:r>
      <w:proofErr w:type="spellStart"/>
      <w:r w:rsidRPr="00BA2C92">
        <w:rPr>
          <w:b/>
          <w:sz w:val="24"/>
          <w:szCs w:val="24"/>
        </w:rPr>
        <w:t>envia</w:t>
      </w:r>
      <w:proofErr w:type="spellEnd"/>
      <w:r w:rsidRPr="00BA2C92">
        <w:rPr>
          <w:b/>
          <w:sz w:val="24"/>
          <w:szCs w:val="24"/>
        </w:rPr>
        <w:t xml:space="preserve"> </w:t>
      </w:r>
      <w:r w:rsidR="004C4930" w:rsidRPr="00BA2C92">
        <w:rPr>
          <w:b/>
          <w:sz w:val="24"/>
          <w:szCs w:val="24"/>
        </w:rPr>
        <w:t>la</w:t>
      </w:r>
      <w:r w:rsidRPr="00BA2C92">
        <w:rPr>
          <w:b/>
          <w:sz w:val="24"/>
          <w:szCs w:val="24"/>
        </w:rPr>
        <w:t xml:space="preserve"> EF con todos los requerimientos necesarios para el desarrollo, el consultor debe verificar la EF </w:t>
      </w:r>
      <w:r w:rsidR="004C4930" w:rsidRPr="00BA2C92">
        <w:rPr>
          <w:b/>
          <w:sz w:val="24"/>
          <w:szCs w:val="24"/>
        </w:rPr>
        <w:t>para evaluar la calidad y asegurar que la información es completa. Ése aseguramiento es el QA/EF.</w:t>
      </w:r>
    </w:p>
    <w:p w:rsidR="009F07A5" w:rsidRDefault="009F07A5" w:rsidP="009F07A5">
      <w:pPr>
        <w:pStyle w:val="Prrafodelista"/>
        <w:rPr>
          <w:b/>
          <w:color w:val="92D050"/>
          <w:sz w:val="24"/>
          <w:szCs w:val="24"/>
        </w:rPr>
      </w:pPr>
    </w:p>
    <w:p w:rsidR="00666FDD" w:rsidRPr="009F07A5" w:rsidRDefault="00666FDD" w:rsidP="009F07A5">
      <w:pPr>
        <w:pStyle w:val="Prrafodelista"/>
        <w:rPr>
          <w:b/>
          <w:color w:val="92D050"/>
          <w:sz w:val="24"/>
          <w:szCs w:val="24"/>
        </w:rPr>
      </w:pPr>
    </w:p>
    <w:p w:rsidR="00C530A4" w:rsidRPr="00666FDD" w:rsidRDefault="00A21501" w:rsidP="00883278">
      <w:pPr>
        <w:ind w:firstLine="644"/>
        <w:rPr>
          <w:b/>
          <w:color w:val="92D050"/>
          <w:sz w:val="24"/>
          <w:szCs w:val="24"/>
        </w:rPr>
      </w:pPr>
      <w:r>
        <w:rPr>
          <w:lang w:val="es-ES_tradnl"/>
        </w:rPr>
        <w:object w:dxaOrig="1311" w:dyaOrig="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5.35pt;height:42.85pt" o:ole="">
            <v:imagedata r:id="rId6" o:title=""/>
          </v:shape>
          <o:OLEObject Type="Embed" ProgID="AcroExch.Document.DC" ShapeID="_x0000_i1026" DrawAspect="Icon" ObjectID="_1570544997" r:id="rId7"/>
        </w:object>
      </w:r>
      <w:r w:rsidR="00883278">
        <w:rPr>
          <w:lang w:val="es-ES_tradnl"/>
        </w:rPr>
        <w:tab/>
      </w:r>
      <w:bookmarkStart w:id="0" w:name="_GoBack"/>
      <w:r w:rsidR="00956CDD">
        <w:rPr>
          <w:lang w:val="es-ES_tradnl"/>
        </w:rPr>
        <w:object w:dxaOrig="1311" w:dyaOrig="849">
          <v:shape id="_x0000_i1040" type="#_x0000_t75" style="width:65.35pt;height:42.85pt" o:ole="">
            <v:imagedata r:id="rId8" o:title=""/>
          </v:shape>
          <o:OLEObject Type="Embed" ProgID="AcroExch.Document.DC" ShapeID="_x0000_i1040" DrawAspect="Icon" ObjectID="_1570544998" r:id="rId9"/>
        </w:object>
      </w:r>
      <w:bookmarkEnd w:id="0"/>
      <w:r w:rsidR="00883278">
        <w:rPr>
          <w:lang w:val="es-ES_tradnl"/>
        </w:rPr>
        <w:tab/>
      </w:r>
      <w:bookmarkStart w:id="1" w:name="_MON_1570429172"/>
      <w:bookmarkEnd w:id="1"/>
      <w:r w:rsidR="00963DDC">
        <w:rPr>
          <w:lang w:val="es-ES_tradnl"/>
        </w:rPr>
        <w:object w:dxaOrig="1311" w:dyaOrig="849">
          <v:shape id="_x0000_i1028" type="#_x0000_t75" style="width:65.35pt;height:42.85pt" o:ole="">
            <v:imagedata r:id="rId10" o:title=""/>
          </v:shape>
          <o:OLEObject Type="Embed" ProgID="Excel.Sheet.8" ShapeID="_x0000_i1028" DrawAspect="Icon" ObjectID="_1570544999" r:id="rId11"/>
        </w:object>
      </w:r>
      <w:r w:rsidR="00666FDD" w:rsidRPr="00666FDD">
        <w:rPr>
          <w:lang w:val="es-ES_tradnl"/>
        </w:rPr>
        <w:tab/>
      </w:r>
      <w:bookmarkStart w:id="2" w:name="_MON_1568723005"/>
      <w:bookmarkEnd w:id="2"/>
      <w:r w:rsidR="00EE6946">
        <w:rPr>
          <w:lang w:val="es-ES_tradnl"/>
        </w:rPr>
        <w:object w:dxaOrig="1534" w:dyaOrig="991">
          <v:shape id="_x0000_i1029" type="#_x0000_t75" style="width:76.6pt;height:49.55pt" o:ole="">
            <v:imagedata r:id="rId12" o:title=""/>
          </v:shape>
          <o:OLEObject Type="Embed" ProgID="Word.Document.12" ShapeID="_x0000_i1029" DrawAspect="Icon" ObjectID="_1570545000" r:id="rId13">
            <o:FieldCodes>\s</o:FieldCodes>
          </o:OLEObject>
        </w:object>
      </w:r>
    </w:p>
    <w:p w:rsidR="009F07A5" w:rsidRDefault="009F07A5" w:rsidP="009F07A5">
      <w:pPr>
        <w:pStyle w:val="Prrafodelista"/>
        <w:ind w:left="1500"/>
        <w:rPr>
          <w:lang w:val="es-ES_tradnl"/>
        </w:rPr>
      </w:pPr>
    </w:p>
    <w:p w:rsidR="009F07A5" w:rsidRPr="007E0CA9" w:rsidRDefault="007E0CA9" w:rsidP="003A3CA5">
      <w:pPr>
        <w:pStyle w:val="Prrafodelista"/>
        <w:numPr>
          <w:ilvl w:val="0"/>
          <w:numId w:val="1"/>
        </w:numPr>
        <w:jc w:val="both"/>
        <w:rPr>
          <w:lang w:val="es-ES_tradnl"/>
        </w:rPr>
      </w:pPr>
      <w:r w:rsidRPr="00BA2C92">
        <w:rPr>
          <w:b/>
          <w:sz w:val="24"/>
          <w:lang w:val="es-ES_tradnl"/>
        </w:rPr>
        <w:t xml:space="preserve">En los siguientes documentos se explica la nomenclatura de </w:t>
      </w:r>
      <w:proofErr w:type="spellStart"/>
      <w:r w:rsidRPr="00BA2C92">
        <w:rPr>
          <w:b/>
          <w:sz w:val="24"/>
          <w:lang w:val="es-ES_tradnl"/>
        </w:rPr>
        <w:t>Nutresa</w:t>
      </w:r>
      <w:proofErr w:type="spellEnd"/>
      <w:r w:rsidRPr="00BA2C92">
        <w:rPr>
          <w:b/>
          <w:sz w:val="24"/>
          <w:lang w:val="es-ES_tradnl"/>
        </w:rPr>
        <w:t xml:space="preserve"> para los documentos, carpetas y </w:t>
      </w:r>
      <w:r w:rsidRPr="00BA2C92">
        <w:rPr>
          <w:b/>
          <w:sz w:val="24"/>
          <w:szCs w:val="24"/>
        </w:rPr>
        <w:t xml:space="preserve">todos los objetos que se pueden crear en </w:t>
      </w:r>
      <w:proofErr w:type="spellStart"/>
      <w:r w:rsidRPr="00BA2C92">
        <w:rPr>
          <w:b/>
          <w:sz w:val="24"/>
          <w:szCs w:val="24"/>
        </w:rPr>
        <w:t>abap</w:t>
      </w:r>
      <w:proofErr w:type="spellEnd"/>
      <w:r w:rsidRPr="007E0CA9">
        <w:rPr>
          <w:b/>
          <w:color w:val="92D050"/>
          <w:sz w:val="24"/>
          <w:szCs w:val="24"/>
        </w:rPr>
        <w:t>.</w:t>
      </w:r>
      <w:r w:rsidRPr="007E0CA9">
        <w:rPr>
          <w:b/>
          <w:color w:val="92D050"/>
          <w:sz w:val="24"/>
          <w:lang w:val="es-ES_tradnl"/>
        </w:rPr>
        <w:t xml:space="preserve"> </w:t>
      </w:r>
    </w:p>
    <w:p w:rsidR="009F07A5" w:rsidRPr="007E0CA9" w:rsidRDefault="009F07A5" w:rsidP="009F07A5">
      <w:pPr>
        <w:pStyle w:val="Prrafodelista"/>
        <w:ind w:left="1500"/>
        <w:rPr>
          <w:b/>
          <w:color w:val="92D050"/>
          <w:sz w:val="24"/>
          <w:szCs w:val="24"/>
        </w:rPr>
      </w:pPr>
    </w:p>
    <w:bookmarkStart w:id="3" w:name="_MON_1568723027"/>
    <w:bookmarkEnd w:id="3"/>
    <w:p w:rsidR="00C530A4" w:rsidRDefault="00417E3E" w:rsidP="00883278">
      <w:pPr>
        <w:pStyle w:val="Prrafodelista"/>
        <w:ind w:left="2940"/>
        <w:rPr>
          <w:lang w:val="es-ES_tradnl"/>
        </w:rPr>
      </w:pPr>
      <w:r>
        <w:rPr>
          <w:lang w:val="es-ES_tradnl"/>
        </w:rPr>
        <w:object w:dxaOrig="1311" w:dyaOrig="849">
          <v:shape id="_x0000_i1030" type="#_x0000_t75" style="width:65.35pt;height:42.05pt" o:ole="">
            <v:imagedata r:id="rId14" o:title=""/>
          </v:shape>
          <o:OLEObject Type="Embed" ProgID="Word.Document.12" ShapeID="_x0000_i1030" DrawAspect="Icon" ObjectID="_1570545001" r:id="rId15">
            <o:FieldCodes>\s</o:FieldCodes>
          </o:OLEObject>
        </w:object>
      </w:r>
      <w:r w:rsidR="007D3289">
        <w:rPr>
          <w:lang w:val="es-ES_tradnl"/>
        </w:rPr>
        <w:t xml:space="preserve">     </w:t>
      </w:r>
      <w:r w:rsidR="00612446">
        <w:rPr>
          <w:lang w:val="es-ES_tradnl"/>
        </w:rPr>
        <w:object w:dxaOrig="1311" w:dyaOrig="849">
          <v:shape id="_x0000_i1031" type="#_x0000_t75" style="width:65.35pt;height:42.85pt" o:ole="">
            <v:imagedata r:id="rId16" o:title=""/>
          </v:shape>
          <o:OLEObject Type="Embed" ProgID="AcroExch.Document.DC" ShapeID="_x0000_i1031" DrawAspect="Icon" ObjectID="_1570545002" r:id="rId17"/>
        </w:object>
      </w:r>
    </w:p>
    <w:p w:rsidR="007E0CA9" w:rsidRDefault="007E0CA9" w:rsidP="007D3289">
      <w:pPr>
        <w:pStyle w:val="Prrafodelista"/>
        <w:ind w:left="1500"/>
        <w:rPr>
          <w:lang w:val="es-ES_tradnl"/>
        </w:rPr>
      </w:pPr>
    </w:p>
    <w:p w:rsidR="007E0CA9" w:rsidRDefault="007E0CA9" w:rsidP="007D3289">
      <w:pPr>
        <w:pStyle w:val="Prrafodelista"/>
        <w:ind w:left="1500"/>
        <w:rPr>
          <w:lang w:val="es-ES_tradnl"/>
        </w:rPr>
      </w:pPr>
    </w:p>
    <w:p w:rsidR="004C4930" w:rsidRPr="009E561B" w:rsidRDefault="004C4930" w:rsidP="007D3289">
      <w:pPr>
        <w:pStyle w:val="Prrafodelista"/>
        <w:ind w:left="1500"/>
        <w:rPr>
          <w:b/>
          <w:sz w:val="24"/>
          <w:szCs w:val="24"/>
          <w:lang w:val="es-ES_tradnl"/>
        </w:rPr>
      </w:pPr>
    </w:p>
    <w:p w:rsidR="004C4930" w:rsidRPr="00BA2C92" w:rsidRDefault="004C4930" w:rsidP="004C4930">
      <w:pPr>
        <w:pStyle w:val="Prrafodelista"/>
        <w:numPr>
          <w:ilvl w:val="0"/>
          <w:numId w:val="1"/>
        </w:numPr>
        <w:rPr>
          <w:b/>
          <w:sz w:val="24"/>
          <w:szCs w:val="24"/>
        </w:rPr>
      </w:pPr>
      <w:r w:rsidRPr="00BA2C92">
        <w:rPr>
          <w:b/>
          <w:sz w:val="24"/>
          <w:szCs w:val="24"/>
        </w:rPr>
        <w:t>En auditoria hay 6 documentos principales los cuales se deben verificar</w:t>
      </w:r>
      <w:r w:rsidR="009E561B" w:rsidRPr="00BA2C92">
        <w:rPr>
          <w:b/>
          <w:sz w:val="24"/>
          <w:szCs w:val="24"/>
        </w:rPr>
        <w:t>, junto con algunos de sus campos más relevantes</w:t>
      </w:r>
      <w:r w:rsidRPr="00BA2C92">
        <w:rPr>
          <w:b/>
          <w:sz w:val="24"/>
          <w:szCs w:val="24"/>
        </w:rPr>
        <w:t>:</w:t>
      </w:r>
    </w:p>
    <w:p w:rsidR="00DE7AEB" w:rsidRDefault="004C4930" w:rsidP="004C4930">
      <w:pPr>
        <w:pStyle w:val="Prrafodelista"/>
        <w:numPr>
          <w:ilvl w:val="0"/>
          <w:numId w:val="17"/>
        </w:numPr>
        <w:rPr>
          <w:b/>
          <w:sz w:val="24"/>
          <w:szCs w:val="24"/>
        </w:rPr>
      </w:pPr>
      <w:r w:rsidRPr="00BA2C92">
        <w:rPr>
          <w:b/>
          <w:sz w:val="24"/>
          <w:szCs w:val="24"/>
        </w:rPr>
        <w:lastRenderedPageBreak/>
        <w:t>La EF es el document</w:t>
      </w:r>
      <w:r w:rsidR="00DE7AEB" w:rsidRPr="00BA2C92">
        <w:rPr>
          <w:b/>
          <w:sz w:val="24"/>
          <w:szCs w:val="24"/>
        </w:rPr>
        <w:t>o con</w:t>
      </w:r>
      <w:r w:rsidR="00A23064" w:rsidRPr="00BA2C92">
        <w:rPr>
          <w:b/>
          <w:sz w:val="24"/>
          <w:szCs w:val="24"/>
        </w:rPr>
        <w:t xml:space="preserve"> el objetivo y</w:t>
      </w:r>
      <w:r w:rsidR="00DE7AEB" w:rsidRPr="00BA2C92">
        <w:rPr>
          <w:b/>
          <w:sz w:val="24"/>
          <w:szCs w:val="24"/>
        </w:rPr>
        <w:t xml:space="preserve"> las especificaciones del desarrollo.</w:t>
      </w:r>
    </w:p>
    <w:p w:rsidR="00984D00" w:rsidRDefault="00984D00" w:rsidP="00984D00">
      <w:pPr>
        <w:pStyle w:val="Prrafodelista"/>
        <w:ind w:left="1364"/>
        <w:rPr>
          <w:b/>
          <w:sz w:val="24"/>
          <w:szCs w:val="24"/>
        </w:rPr>
      </w:pPr>
    </w:p>
    <w:bookmarkStart w:id="4" w:name="_MON_1568723067"/>
    <w:bookmarkEnd w:id="4"/>
    <w:p w:rsidR="00984D00" w:rsidRPr="00BA2C92" w:rsidRDefault="00076B78" w:rsidP="00984D00">
      <w:pPr>
        <w:pStyle w:val="Prrafodelista"/>
        <w:ind w:left="3600"/>
        <w:rPr>
          <w:b/>
          <w:sz w:val="24"/>
          <w:szCs w:val="24"/>
        </w:rPr>
      </w:pPr>
      <w:r>
        <w:rPr>
          <w:b/>
          <w:sz w:val="24"/>
          <w:szCs w:val="24"/>
        </w:rPr>
        <w:object w:dxaOrig="1311" w:dyaOrig="849">
          <v:shape id="_x0000_i1032" type="#_x0000_t75" style="width:65.35pt;height:42.85pt" o:ole="">
            <v:imagedata r:id="rId18" o:title=""/>
          </v:shape>
          <o:OLEObject Type="Embed" ProgID="Word.Document.12" ShapeID="_x0000_i1032" DrawAspect="Icon" ObjectID="_1570545003" r:id="rId19">
            <o:FieldCodes>\s</o:FieldCodes>
          </o:OLEObject>
        </w:object>
      </w:r>
    </w:p>
    <w:p w:rsidR="009E561B" w:rsidRPr="006D5811" w:rsidRDefault="009E561B" w:rsidP="006D5811">
      <w:pPr>
        <w:rPr>
          <w:b/>
          <w:color w:val="92D050"/>
          <w:sz w:val="24"/>
          <w:szCs w:val="24"/>
        </w:rPr>
      </w:pPr>
      <w:r>
        <w:rPr>
          <w:noProof/>
          <w:lang w:val="en-US"/>
        </w:rPr>
        <w:drawing>
          <wp:inline distT="0" distB="0" distL="0" distR="0" wp14:anchorId="6AF32398" wp14:editId="39BAFF26">
            <wp:extent cx="5497830" cy="1428266"/>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918" cy="1430367"/>
                    </a:xfrm>
                    <a:prstGeom prst="rect">
                      <a:avLst/>
                    </a:prstGeom>
                  </pic:spPr>
                </pic:pic>
              </a:graphicData>
            </a:graphic>
          </wp:inline>
        </w:drawing>
      </w:r>
    </w:p>
    <w:p w:rsidR="009E561B" w:rsidRPr="00883278" w:rsidRDefault="009E561B" w:rsidP="009E561B">
      <w:pPr>
        <w:pStyle w:val="Prrafodelista"/>
        <w:ind w:left="1364"/>
        <w:rPr>
          <w:b/>
          <w:sz w:val="24"/>
          <w:szCs w:val="24"/>
        </w:rPr>
      </w:pPr>
    </w:p>
    <w:p w:rsidR="009E561B" w:rsidRPr="006D5811" w:rsidRDefault="009E561B" w:rsidP="006D5811">
      <w:pPr>
        <w:pStyle w:val="Prrafodelista"/>
        <w:numPr>
          <w:ilvl w:val="0"/>
          <w:numId w:val="35"/>
        </w:numPr>
        <w:rPr>
          <w:b/>
          <w:sz w:val="24"/>
          <w:szCs w:val="24"/>
        </w:rPr>
      </w:pPr>
      <w:r w:rsidRPr="006D5811">
        <w:rPr>
          <w:b/>
          <w:sz w:val="24"/>
          <w:szCs w:val="24"/>
        </w:rPr>
        <w:t xml:space="preserve">Es necesario </w:t>
      </w:r>
      <w:r w:rsidR="001146C9" w:rsidRPr="006D5811">
        <w:rPr>
          <w:b/>
          <w:sz w:val="24"/>
          <w:szCs w:val="24"/>
        </w:rPr>
        <w:t xml:space="preserve">que el consultor ya haya realizado el QAEF y </w:t>
      </w:r>
      <w:r w:rsidR="00B27B0D" w:rsidRPr="006D5811">
        <w:rPr>
          <w:b/>
          <w:sz w:val="24"/>
          <w:szCs w:val="24"/>
        </w:rPr>
        <w:t xml:space="preserve">que </w:t>
      </w:r>
      <w:r w:rsidR="001146C9" w:rsidRPr="006D5811">
        <w:rPr>
          <w:b/>
          <w:sz w:val="24"/>
          <w:szCs w:val="24"/>
        </w:rPr>
        <w:t xml:space="preserve">tenga </w:t>
      </w:r>
      <w:r w:rsidR="00B27B0D" w:rsidRPr="006D5811">
        <w:rPr>
          <w:b/>
          <w:sz w:val="24"/>
          <w:szCs w:val="24"/>
        </w:rPr>
        <w:t>el V.B</w:t>
      </w:r>
      <w:r w:rsidRPr="006D5811">
        <w:rPr>
          <w:b/>
          <w:sz w:val="24"/>
          <w:szCs w:val="24"/>
        </w:rPr>
        <w:t>.</w:t>
      </w:r>
    </w:p>
    <w:p w:rsidR="00BC51B6" w:rsidRPr="006D5811" w:rsidRDefault="009E561B" w:rsidP="006D5811">
      <w:pPr>
        <w:rPr>
          <w:b/>
          <w:color w:val="92D050"/>
          <w:sz w:val="24"/>
          <w:szCs w:val="24"/>
        </w:rPr>
      </w:pPr>
      <w:r>
        <w:rPr>
          <w:noProof/>
          <w:lang w:val="en-US"/>
        </w:rPr>
        <w:drawing>
          <wp:inline distT="0" distB="0" distL="0" distR="0" wp14:anchorId="6013941A" wp14:editId="2C2DE040">
            <wp:extent cx="5612130" cy="76708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767080"/>
                    </a:xfrm>
                    <a:prstGeom prst="rect">
                      <a:avLst/>
                    </a:prstGeom>
                  </pic:spPr>
                </pic:pic>
              </a:graphicData>
            </a:graphic>
          </wp:inline>
        </w:drawing>
      </w:r>
    </w:p>
    <w:p w:rsidR="006D5811" w:rsidRDefault="009E561B" w:rsidP="006D5811">
      <w:pPr>
        <w:rPr>
          <w:b/>
          <w:sz w:val="24"/>
          <w:szCs w:val="24"/>
        </w:rPr>
      </w:pPr>
      <w:r>
        <w:rPr>
          <w:noProof/>
          <w:lang w:val="en-US"/>
        </w:rPr>
        <w:drawing>
          <wp:inline distT="0" distB="0" distL="0" distR="0" wp14:anchorId="0D39F781" wp14:editId="32475968">
            <wp:extent cx="5345260" cy="1067480"/>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7745" cy="1067976"/>
                    </a:xfrm>
                    <a:prstGeom prst="rect">
                      <a:avLst/>
                    </a:prstGeom>
                  </pic:spPr>
                </pic:pic>
              </a:graphicData>
            </a:graphic>
          </wp:inline>
        </w:drawing>
      </w:r>
    </w:p>
    <w:p w:rsidR="006D5811" w:rsidRDefault="00FB11B2" w:rsidP="003A3CA5">
      <w:pPr>
        <w:pStyle w:val="Prrafodelista"/>
        <w:numPr>
          <w:ilvl w:val="0"/>
          <w:numId w:val="35"/>
        </w:numPr>
        <w:rPr>
          <w:b/>
          <w:sz w:val="24"/>
          <w:szCs w:val="24"/>
        </w:rPr>
      </w:pPr>
      <w:r w:rsidRPr="006D5811">
        <w:rPr>
          <w:b/>
          <w:sz w:val="24"/>
          <w:szCs w:val="24"/>
        </w:rPr>
        <w:t>Los siguientes campos siempre deben ser diligenciados, en caso de no aplicar alguno de</w:t>
      </w:r>
      <w:r w:rsidR="006D5811" w:rsidRPr="006D5811">
        <w:rPr>
          <w:b/>
          <w:sz w:val="24"/>
          <w:szCs w:val="24"/>
        </w:rPr>
        <w:t xml:space="preserve"> </w:t>
      </w:r>
      <w:r w:rsidRPr="006D5811">
        <w:rPr>
          <w:b/>
          <w:sz w:val="24"/>
          <w:szCs w:val="24"/>
        </w:rPr>
        <w:t>ellos poner N/A.</w:t>
      </w:r>
    </w:p>
    <w:p w:rsidR="00BC51B6" w:rsidRPr="006D5811" w:rsidRDefault="00BC51B6" w:rsidP="006D5811">
      <w:pPr>
        <w:rPr>
          <w:b/>
          <w:sz w:val="24"/>
          <w:szCs w:val="24"/>
        </w:rPr>
      </w:pPr>
      <w:r>
        <w:rPr>
          <w:noProof/>
          <w:lang w:val="en-US"/>
        </w:rPr>
        <w:lastRenderedPageBreak/>
        <w:drawing>
          <wp:inline distT="0" distB="0" distL="0" distR="0" wp14:anchorId="3F6037E4" wp14:editId="2E8EA7D7">
            <wp:extent cx="5020533" cy="2698294"/>
            <wp:effectExtent l="0" t="0" r="889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1301" cy="2704081"/>
                    </a:xfrm>
                    <a:prstGeom prst="rect">
                      <a:avLst/>
                    </a:prstGeom>
                  </pic:spPr>
                </pic:pic>
              </a:graphicData>
            </a:graphic>
          </wp:inline>
        </w:drawing>
      </w:r>
    </w:p>
    <w:p w:rsidR="00BC51B6" w:rsidRDefault="00BC51B6" w:rsidP="009E561B">
      <w:pPr>
        <w:pStyle w:val="Prrafodelista"/>
        <w:ind w:left="1364"/>
        <w:rPr>
          <w:b/>
          <w:color w:val="92D050"/>
          <w:sz w:val="24"/>
          <w:szCs w:val="24"/>
        </w:rPr>
      </w:pPr>
    </w:p>
    <w:p w:rsidR="009E561B" w:rsidRDefault="00BC51B6" w:rsidP="006D5811">
      <w:pPr>
        <w:rPr>
          <w:b/>
          <w:color w:val="92D050"/>
          <w:sz w:val="24"/>
          <w:szCs w:val="24"/>
        </w:rPr>
      </w:pPr>
      <w:r>
        <w:rPr>
          <w:noProof/>
          <w:lang w:val="en-US"/>
        </w:rPr>
        <w:drawing>
          <wp:inline distT="0" distB="0" distL="0" distR="0" wp14:anchorId="2343DF21" wp14:editId="32FFD613">
            <wp:extent cx="5431011" cy="26289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1281" cy="2633871"/>
                    </a:xfrm>
                    <a:prstGeom prst="rect">
                      <a:avLst/>
                    </a:prstGeom>
                  </pic:spPr>
                </pic:pic>
              </a:graphicData>
            </a:graphic>
          </wp:inline>
        </w:drawing>
      </w:r>
    </w:p>
    <w:p w:rsidR="006D5811" w:rsidRPr="006D5811" w:rsidRDefault="006D5811" w:rsidP="006D5811">
      <w:pPr>
        <w:rPr>
          <w:b/>
          <w:color w:val="92D050"/>
          <w:sz w:val="24"/>
          <w:szCs w:val="24"/>
        </w:rPr>
      </w:pPr>
    </w:p>
    <w:p w:rsidR="00783D75" w:rsidRDefault="00DE7AEB" w:rsidP="006D5811">
      <w:pPr>
        <w:pStyle w:val="Prrafodelista"/>
        <w:numPr>
          <w:ilvl w:val="0"/>
          <w:numId w:val="35"/>
        </w:numPr>
        <w:rPr>
          <w:b/>
          <w:sz w:val="24"/>
          <w:szCs w:val="24"/>
        </w:rPr>
      </w:pPr>
      <w:r w:rsidRPr="006D5811">
        <w:rPr>
          <w:b/>
          <w:sz w:val="24"/>
          <w:szCs w:val="24"/>
        </w:rPr>
        <w:t>La ET es la res</w:t>
      </w:r>
      <w:r w:rsidR="00A23064" w:rsidRPr="006D5811">
        <w:rPr>
          <w:b/>
          <w:sz w:val="24"/>
          <w:szCs w:val="24"/>
        </w:rPr>
        <w:t>puesta del consultor sobre cómo lograr el objetivo y cumplir todas sus especificaciones.</w:t>
      </w:r>
    </w:p>
    <w:p w:rsidR="00984D00" w:rsidRDefault="00984D00" w:rsidP="00984D00">
      <w:pPr>
        <w:pStyle w:val="Prrafodelista"/>
        <w:ind w:left="2160"/>
        <w:rPr>
          <w:b/>
          <w:sz w:val="24"/>
          <w:szCs w:val="24"/>
        </w:rPr>
      </w:pPr>
    </w:p>
    <w:bookmarkStart w:id="5" w:name="_MON_1568723096"/>
    <w:bookmarkEnd w:id="5"/>
    <w:p w:rsidR="00984D00" w:rsidRPr="006D5811" w:rsidRDefault="00EE6946" w:rsidP="00984D00">
      <w:pPr>
        <w:pStyle w:val="Prrafodelista"/>
        <w:ind w:left="3600"/>
        <w:rPr>
          <w:b/>
          <w:sz w:val="24"/>
          <w:szCs w:val="24"/>
        </w:rPr>
      </w:pPr>
      <w:r>
        <w:rPr>
          <w:b/>
          <w:sz w:val="24"/>
          <w:szCs w:val="24"/>
        </w:rPr>
        <w:object w:dxaOrig="1534" w:dyaOrig="991">
          <v:shape id="_x0000_i1033" type="#_x0000_t75" style="width:76.6pt;height:49.55pt" o:ole="">
            <v:imagedata r:id="rId25" o:title=""/>
          </v:shape>
          <o:OLEObject Type="Embed" ProgID="Word.TemplateMacroEnabled.12" ShapeID="_x0000_i1033" DrawAspect="Icon" ObjectID="_1570545004" r:id="rId26"/>
        </w:object>
      </w:r>
    </w:p>
    <w:p w:rsidR="00BC51B6" w:rsidRPr="006D5811" w:rsidRDefault="00BC51B6" w:rsidP="006D5811">
      <w:pPr>
        <w:rPr>
          <w:b/>
          <w:color w:val="92D050"/>
          <w:sz w:val="24"/>
          <w:szCs w:val="24"/>
        </w:rPr>
      </w:pPr>
      <w:r>
        <w:rPr>
          <w:noProof/>
          <w:lang w:val="en-US"/>
        </w:rPr>
        <w:lastRenderedPageBreak/>
        <w:drawing>
          <wp:inline distT="0" distB="0" distL="0" distR="0" wp14:anchorId="6CAD87ED" wp14:editId="58BF0B65">
            <wp:extent cx="5535094" cy="20764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1527" cy="2078863"/>
                    </a:xfrm>
                    <a:prstGeom prst="rect">
                      <a:avLst/>
                    </a:prstGeom>
                  </pic:spPr>
                </pic:pic>
              </a:graphicData>
            </a:graphic>
          </wp:inline>
        </w:drawing>
      </w:r>
    </w:p>
    <w:p w:rsidR="00783D75" w:rsidRPr="006D5811" w:rsidRDefault="00783D75" w:rsidP="006D5811">
      <w:pPr>
        <w:pStyle w:val="Prrafodelista"/>
        <w:numPr>
          <w:ilvl w:val="0"/>
          <w:numId w:val="35"/>
        </w:numPr>
        <w:rPr>
          <w:b/>
          <w:sz w:val="24"/>
          <w:szCs w:val="24"/>
        </w:rPr>
      </w:pPr>
      <w:r w:rsidRPr="006D5811">
        <w:rPr>
          <w:b/>
          <w:sz w:val="24"/>
          <w:szCs w:val="24"/>
        </w:rPr>
        <w:t>La lista de objetos contendrá todos los objetos</w:t>
      </w:r>
      <w:r w:rsidR="00B27B0D" w:rsidRPr="006D5811">
        <w:rPr>
          <w:b/>
          <w:sz w:val="24"/>
          <w:szCs w:val="24"/>
        </w:rPr>
        <w:t xml:space="preserve"> tales como: </w:t>
      </w:r>
      <w:r w:rsidR="001F4DDF">
        <w:rPr>
          <w:b/>
          <w:sz w:val="24"/>
          <w:szCs w:val="24"/>
        </w:rPr>
        <w:t xml:space="preserve">(tablas, programas, </w:t>
      </w:r>
      <w:proofErr w:type="spellStart"/>
      <w:r w:rsidRPr="006D5811">
        <w:rPr>
          <w:b/>
          <w:sz w:val="24"/>
          <w:szCs w:val="24"/>
        </w:rPr>
        <w:t>includes</w:t>
      </w:r>
      <w:proofErr w:type="spellEnd"/>
      <w:r w:rsidRPr="006D5811">
        <w:rPr>
          <w:b/>
          <w:sz w:val="24"/>
          <w:szCs w:val="24"/>
        </w:rPr>
        <w:t>, etc…) que se han modificado o creado en el programa.</w:t>
      </w:r>
    </w:p>
    <w:p w:rsidR="006D5811" w:rsidRPr="006D5811" w:rsidRDefault="006D5811" w:rsidP="006D5811">
      <w:pPr>
        <w:pStyle w:val="Prrafodelista"/>
        <w:ind w:left="1440"/>
        <w:rPr>
          <w:b/>
          <w:sz w:val="24"/>
          <w:szCs w:val="24"/>
        </w:rPr>
      </w:pPr>
    </w:p>
    <w:p w:rsidR="00783D75" w:rsidRPr="006D5811" w:rsidRDefault="00783D75" w:rsidP="006D5811">
      <w:pPr>
        <w:pStyle w:val="Prrafodelista"/>
        <w:numPr>
          <w:ilvl w:val="0"/>
          <w:numId w:val="33"/>
        </w:numPr>
        <w:rPr>
          <w:b/>
          <w:sz w:val="24"/>
          <w:szCs w:val="24"/>
        </w:rPr>
      </w:pPr>
      <w:r w:rsidRPr="006D5811">
        <w:rPr>
          <w:b/>
          <w:sz w:val="24"/>
          <w:szCs w:val="24"/>
        </w:rPr>
        <w:t>La descripción de la solución debe ser acorde al objetivo de la Especificación Funcional.</w:t>
      </w:r>
    </w:p>
    <w:p w:rsidR="00BC51B6" w:rsidRDefault="00BC51B6" w:rsidP="006D5811">
      <w:pPr>
        <w:rPr>
          <w:b/>
          <w:color w:val="92D050"/>
          <w:sz w:val="24"/>
          <w:szCs w:val="24"/>
        </w:rPr>
      </w:pPr>
      <w:r>
        <w:rPr>
          <w:noProof/>
          <w:lang w:val="en-US"/>
        </w:rPr>
        <w:drawing>
          <wp:inline distT="0" distB="0" distL="0" distR="0" wp14:anchorId="19F4CF6A" wp14:editId="6CCA3AD8">
            <wp:extent cx="5612999" cy="2704949"/>
            <wp:effectExtent l="0" t="0" r="698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069" cy="2709802"/>
                    </a:xfrm>
                    <a:prstGeom prst="rect">
                      <a:avLst/>
                    </a:prstGeom>
                  </pic:spPr>
                </pic:pic>
              </a:graphicData>
            </a:graphic>
          </wp:inline>
        </w:drawing>
      </w:r>
    </w:p>
    <w:p w:rsidR="006D5811" w:rsidRPr="006D5811" w:rsidRDefault="006D5811" w:rsidP="006D5811">
      <w:pPr>
        <w:rPr>
          <w:b/>
          <w:color w:val="92D050"/>
          <w:sz w:val="24"/>
          <w:szCs w:val="24"/>
        </w:rPr>
      </w:pPr>
    </w:p>
    <w:p w:rsidR="005F064B" w:rsidRPr="006D5811" w:rsidRDefault="00A23064" w:rsidP="006D5811">
      <w:pPr>
        <w:pStyle w:val="Prrafodelista"/>
        <w:numPr>
          <w:ilvl w:val="0"/>
          <w:numId w:val="33"/>
        </w:numPr>
        <w:rPr>
          <w:b/>
          <w:sz w:val="24"/>
          <w:szCs w:val="24"/>
        </w:rPr>
      </w:pPr>
      <w:r w:rsidRPr="006D5811">
        <w:rPr>
          <w:b/>
          <w:sz w:val="24"/>
          <w:szCs w:val="24"/>
        </w:rPr>
        <w:t>El test de ejecución es el documento con todas las pruebas de ejecución realizadas al desarrollo, en donde se e</w:t>
      </w:r>
      <w:r w:rsidR="005F064B" w:rsidRPr="006D5811">
        <w:rPr>
          <w:b/>
          <w:sz w:val="24"/>
          <w:szCs w:val="24"/>
        </w:rPr>
        <w:t>videncia que si se suplan todas las necesidades del cliente.</w:t>
      </w:r>
    </w:p>
    <w:p w:rsidR="00BC51B6" w:rsidRDefault="00BC51B6" w:rsidP="00984D00">
      <w:pPr>
        <w:pStyle w:val="Prrafodelista"/>
        <w:ind w:left="1440"/>
        <w:rPr>
          <w:b/>
          <w:color w:val="92D050"/>
          <w:sz w:val="24"/>
          <w:szCs w:val="24"/>
        </w:rPr>
      </w:pPr>
    </w:p>
    <w:bookmarkStart w:id="6" w:name="_MON_1568723126"/>
    <w:bookmarkEnd w:id="6"/>
    <w:p w:rsidR="00984D00" w:rsidRDefault="00EE6946" w:rsidP="00984D00">
      <w:pPr>
        <w:pStyle w:val="Prrafodelista"/>
        <w:ind w:left="3600"/>
        <w:rPr>
          <w:b/>
          <w:color w:val="92D050"/>
          <w:sz w:val="24"/>
          <w:szCs w:val="24"/>
        </w:rPr>
      </w:pPr>
      <w:r>
        <w:rPr>
          <w:b/>
          <w:color w:val="92D050"/>
          <w:sz w:val="24"/>
          <w:szCs w:val="24"/>
        </w:rPr>
        <w:object w:dxaOrig="1534" w:dyaOrig="991">
          <v:shape id="_x0000_i1034" type="#_x0000_t75" style="width:76.6pt;height:49.55pt" o:ole="">
            <v:imagedata r:id="rId29" o:title=""/>
          </v:shape>
          <o:OLEObject Type="Embed" ProgID="Word.Document.12" ShapeID="_x0000_i1034" DrawAspect="Icon" ObjectID="_1570545005" r:id="rId30">
            <o:FieldCodes>\s</o:FieldCodes>
          </o:OLEObject>
        </w:object>
      </w:r>
    </w:p>
    <w:p w:rsidR="00BC51B6" w:rsidRPr="006D5811" w:rsidRDefault="00BC51B6" w:rsidP="006D5811">
      <w:pPr>
        <w:rPr>
          <w:b/>
          <w:color w:val="92D050"/>
          <w:sz w:val="24"/>
          <w:szCs w:val="24"/>
        </w:rPr>
      </w:pPr>
      <w:r>
        <w:rPr>
          <w:noProof/>
          <w:lang w:val="en-US"/>
        </w:rPr>
        <w:lastRenderedPageBreak/>
        <w:drawing>
          <wp:inline distT="0" distB="0" distL="0" distR="0" wp14:anchorId="6FD6E8B7" wp14:editId="27DE3AE8">
            <wp:extent cx="5612130" cy="2168525"/>
            <wp:effectExtent l="0" t="0" r="762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168525"/>
                    </a:xfrm>
                    <a:prstGeom prst="rect">
                      <a:avLst/>
                    </a:prstGeom>
                  </pic:spPr>
                </pic:pic>
              </a:graphicData>
            </a:graphic>
          </wp:inline>
        </w:drawing>
      </w:r>
    </w:p>
    <w:p w:rsidR="00BC51B6" w:rsidRDefault="00BC51B6" w:rsidP="00BC51B6">
      <w:pPr>
        <w:pStyle w:val="Prrafodelista"/>
        <w:ind w:left="1364"/>
        <w:rPr>
          <w:b/>
          <w:color w:val="92D050"/>
          <w:sz w:val="24"/>
          <w:szCs w:val="24"/>
        </w:rPr>
      </w:pPr>
    </w:p>
    <w:p w:rsidR="00101E87" w:rsidRPr="006D5811" w:rsidRDefault="00101E87" w:rsidP="006D5811">
      <w:pPr>
        <w:pStyle w:val="Prrafodelista"/>
        <w:numPr>
          <w:ilvl w:val="0"/>
          <w:numId w:val="33"/>
        </w:numPr>
        <w:rPr>
          <w:b/>
          <w:sz w:val="24"/>
          <w:szCs w:val="24"/>
        </w:rPr>
      </w:pPr>
      <w:r w:rsidRPr="006D5811">
        <w:rPr>
          <w:b/>
          <w:sz w:val="24"/>
          <w:szCs w:val="24"/>
        </w:rPr>
        <w:t>En el numeral de Caso de Prueba se evidencian todas las pruebas que se le hicieron al desarrollo, junto con el tipo de prueba, los parámetros de ejecución, los resultados esperados, los de ejecución y las observaciones.</w:t>
      </w:r>
    </w:p>
    <w:p w:rsidR="00BC51B6" w:rsidRPr="006D5811" w:rsidRDefault="00BC51B6" w:rsidP="006D5811">
      <w:pPr>
        <w:rPr>
          <w:b/>
          <w:color w:val="92D050"/>
          <w:sz w:val="24"/>
          <w:szCs w:val="24"/>
        </w:rPr>
      </w:pPr>
      <w:r>
        <w:rPr>
          <w:noProof/>
          <w:lang w:val="en-US"/>
        </w:rPr>
        <w:drawing>
          <wp:inline distT="0" distB="0" distL="0" distR="0" wp14:anchorId="7C20AC38" wp14:editId="7419653F">
            <wp:extent cx="5612130" cy="228727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287270"/>
                    </a:xfrm>
                    <a:prstGeom prst="rect">
                      <a:avLst/>
                    </a:prstGeom>
                  </pic:spPr>
                </pic:pic>
              </a:graphicData>
            </a:graphic>
          </wp:inline>
        </w:drawing>
      </w:r>
    </w:p>
    <w:p w:rsidR="00BC51B6" w:rsidRDefault="00BC51B6" w:rsidP="00BC51B6">
      <w:pPr>
        <w:pStyle w:val="Prrafodelista"/>
        <w:ind w:left="1364"/>
        <w:rPr>
          <w:b/>
          <w:color w:val="92D050"/>
          <w:sz w:val="24"/>
          <w:szCs w:val="24"/>
        </w:rPr>
      </w:pPr>
    </w:p>
    <w:p w:rsidR="00101E87" w:rsidRDefault="00101E87" w:rsidP="00101E87">
      <w:pPr>
        <w:pStyle w:val="Prrafodelista"/>
        <w:numPr>
          <w:ilvl w:val="0"/>
          <w:numId w:val="27"/>
        </w:numPr>
        <w:rPr>
          <w:b/>
          <w:sz w:val="24"/>
          <w:szCs w:val="24"/>
        </w:rPr>
      </w:pPr>
      <w:r>
        <w:rPr>
          <w:b/>
          <w:sz w:val="24"/>
          <w:szCs w:val="24"/>
        </w:rPr>
        <w:t xml:space="preserve">Los tres siguientes campos son para verificar la integridad y calidad del desarrollo, las tres son herramientas propias de </w:t>
      </w:r>
      <w:proofErr w:type="spellStart"/>
      <w:r>
        <w:rPr>
          <w:b/>
          <w:sz w:val="24"/>
          <w:szCs w:val="24"/>
        </w:rPr>
        <w:t>abap</w:t>
      </w:r>
      <w:proofErr w:type="spellEnd"/>
      <w:r>
        <w:rPr>
          <w:b/>
          <w:sz w:val="24"/>
          <w:szCs w:val="24"/>
        </w:rPr>
        <w:t>.</w:t>
      </w:r>
    </w:p>
    <w:p w:rsidR="00101E87" w:rsidRDefault="00101E87" w:rsidP="00BC51B6">
      <w:pPr>
        <w:pStyle w:val="Prrafodelista"/>
        <w:ind w:left="1364"/>
        <w:rPr>
          <w:b/>
          <w:color w:val="92D050"/>
          <w:sz w:val="24"/>
          <w:szCs w:val="24"/>
        </w:rPr>
      </w:pPr>
    </w:p>
    <w:p w:rsidR="00783D75" w:rsidRPr="006D5811" w:rsidRDefault="00BC51B6" w:rsidP="006D5811">
      <w:pPr>
        <w:rPr>
          <w:b/>
          <w:color w:val="92D050"/>
          <w:sz w:val="24"/>
          <w:szCs w:val="24"/>
        </w:rPr>
      </w:pPr>
      <w:r>
        <w:rPr>
          <w:noProof/>
          <w:lang w:val="en-US"/>
        </w:rPr>
        <w:lastRenderedPageBreak/>
        <w:drawing>
          <wp:inline distT="0" distB="0" distL="0" distR="0" wp14:anchorId="6E502133" wp14:editId="28291070">
            <wp:extent cx="5612130" cy="1847215"/>
            <wp:effectExtent l="0" t="0" r="762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847215"/>
                    </a:xfrm>
                    <a:prstGeom prst="rect">
                      <a:avLst/>
                    </a:prstGeom>
                  </pic:spPr>
                </pic:pic>
              </a:graphicData>
            </a:graphic>
          </wp:inline>
        </w:drawing>
      </w:r>
    </w:p>
    <w:p w:rsidR="00BC51B6" w:rsidRPr="006D5811" w:rsidRDefault="00BC51B6" w:rsidP="006D5811">
      <w:pPr>
        <w:rPr>
          <w:b/>
          <w:color w:val="92D050"/>
          <w:sz w:val="24"/>
          <w:szCs w:val="24"/>
        </w:rPr>
      </w:pPr>
      <w:r>
        <w:rPr>
          <w:noProof/>
          <w:lang w:val="en-US"/>
        </w:rPr>
        <w:drawing>
          <wp:inline distT="0" distB="0" distL="0" distR="0" wp14:anchorId="6BFB955B" wp14:editId="2C2E28AA">
            <wp:extent cx="5612130" cy="1577975"/>
            <wp:effectExtent l="0" t="0" r="762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577975"/>
                    </a:xfrm>
                    <a:prstGeom prst="rect">
                      <a:avLst/>
                    </a:prstGeom>
                  </pic:spPr>
                </pic:pic>
              </a:graphicData>
            </a:graphic>
          </wp:inline>
        </w:drawing>
      </w:r>
    </w:p>
    <w:p w:rsidR="00BC51B6" w:rsidRPr="009E561B" w:rsidRDefault="00BC51B6" w:rsidP="00BC51B6">
      <w:pPr>
        <w:pStyle w:val="Prrafodelista"/>
        <w:ind w:left="1364"/>
        <w:rPr>
          <w:b/>
          <w:color w:val="92D050"/>
          <w:sz w:val="24"/>
          <w:szCs w:val="24"/>
        </w:rPr>
      </w:pPr>
    </w:p>
    <w:p w:rsidR="005F064B" w:rsidRPr="00BA2C92" w:rsidRDefault="005F064B" w:rsidP="004C4930">
      <w:pPr>
        <w:pStyle w:val="Prrafodelista"/>
        <w:numPr>
          <w:ilvl w:val="0"/>
          <w:numId w:val="17"/>
        </w:numPr>
        <w:rPr>
          <w:b/>
          <w:sz w:val="24"/>
          <w:szCs w:val="24"/>
        </w:rPr>
      </w:pPr>
      <w:r w:rsidRPr="00BA2C92">
        <w:rPr>
          <w:b/>
          <w:sz w:val="24"/>
          <w:szCs w:val="24"/>
        </w:rPr>
        <w:t>MU el manual de usuario es donde se explica el funcionamiento del desarrollo de manera asertiva para el cliente.</w:t>
      </w:r>
    </w:p>
    <w:p w:rsidR="00BA2C92" w:rsidRDefault="00BA2C92" w:rsidP="00BA2C92">
      <w:pPr>
        <w:pStyle w:val="Prrafodelista"/>
        <w:ind w:left="1364"/>
        <w:rPr>
          <w:b/>
          <w:color w:val="92D050"/>
          <w:sz w:val="24"/>
          <w:szCs w:val="24"/>
        </w:rPr>
      </w:pPr>
    </w:p>
    <w:bookmarkStart w:id="7" w:name="_MON_1568723150"/>
    <w:bookmarkEnd w:id="7"/>
    <w:p w:rsidR="00984D00" w:rsidRDefault="00EE6946" w:rsidP="00984D00">
      <w:pPr>
        <w:pStyle w:val="Prrafodelista"/>
        <w:ind w:left="3600"/>
        <w:rPr>
          <w:b/>
          <w:color w:val="92D050"/>
          <w:sz w:val="24"/>
          <w:szCs w:val="24"/>
        </w:rPr>
      </w:pPr>
      <w:r>
        <w:rPr>
          <w:b/>
          <w:color w:val="92D050"/>
          <w:sz w:val="24"/>
          <w:szCs w:val="24"/>
        </w:rPr>
        <w:object w:dxaOrig="1534" w:dyaOrig="991">
          <v:shape id="_x0000_i1035" type="#_x0000_t75" style="width:76.6pt;height:49.55pt" o:ole="">
            <v:imagedata r:id="rId35" o:title=""/>
          </v:shape>
          <o:OLEObject Type="Embed" ProgID="Word.TemplateMacroEnabled.12" ShapeID="_x0000_i1035" DrawAspect="Icon" ObjectID="_1570545006" r:id="rId36"/>
        </w:object>
      </w:r>
    </w:p>
    <w:p w:rsidR="00BA2C92" w:rsidRDefault="00BA2C92" w:rsidP="006D5811">
      <w:pPr>
        <w:rPr>
          <w:b/>
          <w:color w:val="92D050"/>
          <w:sz w:val="24"/>
          <w:szCs w:val="24"/>
        </w:rPr>
      </w:pPr>
      <w:r>
        <w:rPr>
          <w:noProof/>
          <w:lang w:val="en-US"/>
        </w:rPr>
        <w:drawing>
          <wp:inline distT="0" distB="0" distL="0" distR="0" wp14:anchorId="7A5FF020" wp14:editId="42F83A5D">
            <wp:extent cx="5612130" cy="2207895"/>
            <wp:effectExtent l="0" t="0" r="762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207895"/>
                    </a:xfrm>
                    <a:prstGeom prst="rect">
                      <a:avLst/>
                    </a:prstGeom>
                  </pic:spPr>
                </pic:pic>
              </a:graphicData>
            </a:graphic>
          </wp:inline>
        </w:drawing>
      </w:r>
    </w:p>
    <w:p w:rsidR="006D5811" w:rsidRPr="006D5811" w:rsidRDefault="001F4DDF" w:rsidP="006D5811">
      <w:pPr>
        <w:pStyle w:val="Prrafodelista"/>
        <w:numPr>
          <w:ilvl w:val="0"/>
          <w:numId w:val="27"/>
        </w:numPr>
        <w:rPr>
          <w:b/>
          <w:sz w:val="24"/>
          <w:szCs w:val="24"/>
        </w:rPr>
      </w:pPr>
      <w:r>
        <w:rPr>
          <w:b/>
          <w:sz w:val="24"/>
          <w:szCs w:val="24"/>
        </w:rPr>
        <w:t>Son los pasos para poder utilizar el desarrollo.</w:t>
      </w:r>
    </w:p>
    <w:p w:rsidR="00BA2C92" w:rsidRPr="006D5811" w:rsidRDefault="00BA2C92" w:rsidP="006D5811">
      <w:pPr>
        <w:rPr>
          <w:b/>
          <w:color w:val="92D050"/>
          <w:sz w:val="24"/>
          <w:szCs w:val="24"/>
        </w:rPr>
      </w:pPr>
      <w:r>
        <w:rPr>
          <w:noProof/>
          <w:lang w:val="en-US"/>
        </w:rPr>
        <w:lastRenderedPageBreak/>
        <w:drawing>
          <wp:inline distT="0" distB="0" distL="0" distR="0" wp14:anchorId="55276E42" wp14:editId="1A744D90">
            <wp:extent cx="4486275" cy="20383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6275" cy="2038350"/>
                    </a:xfrm>
                    <a:prstGeom prst="rect">
                      <a:avLst/>
                    </a:prstGeom>
                  </pic:spPr>
                </pic:pic>
              </a:graphicData>
            </a:graphic>
          </wp:inline>
        </w:drawing>
      </w:r>
    </w:p>
    <w:p w:rsidR="00BA2C92" w:rsidRPr="009E561B" w:rsidRDefault="00BA2C92" w:rsidP="00BA2C92">
      <w:pPr>
        <w:pStyle w:val="Prrafodelista"/>
        <w:ind w:left="1364"/>
        <w:rPr>
          <w:b/>
          <w:color w:val="92D050"/>
          <w:sz w:val="24"/>
          <w:szCs w:val="24"/>
        </w:rPr>
      </w:pPr>
    </w:p>
    <w:p w:rsidR="00376296" w:rsidRDefault="005F064B" w:rsidP="004C4930">
      <w:pPr>
        <w:pStyle w:val="Prrafodelista"/>
        <w:numPr>
          <w:ilvl w:val="0"/>
          <w:numId w:val="17"/>
        </w:numPr>
        <w:rPr>
          <w:b/>
          <w:sz w:val="24"/>
          <w:szCs w:val="24"/>
        </w:rPr>
      </w:pPr>
      <w:r w:rsidRPr="007A1F10">
        <w:rPr>
          <w:b/>
          <w:sz w:val="24"/>
          <w:szCs w:val="24"/>
        </w:rPr>
        <w:t>Log de auditoria:</w:t>
      </w:r>
      <w:r w:rsidR="00376296" w:rsidRPr="007A1F10">
        <w:rPr>
          <w:b/>
          <w:sz w:val="24"/>
          <w:szCs w:val="24"/>
        </w:rPr>
        <w:t xml:space="preserve"> en el log se evidencia</w:t>
      </w:r>
      <w:r w:rsidR="00D530E2">
        <w:rPr>
          <w:b/>
          <w:sz w:val="24"/>
          <w:szCs w:val="24"/>
        </w:rPr>
        <w:t>n</w:t>
      </w:r>
      <w:r w:rsidR="00376296" w:rsidRPr="007A1F10">
        <w:rPr>
          <w:b/>
          <w:sz w:val="24"/>
          <w:szCs w:val="24"/>
        </w:rPr>
        <w:t xml:space="preserve"> cuáles criterios de desarrollo se cumplen o no.</w:t>
      </w:r>
    </w:p>
    <w:bookmarkStart w:id="8" w:name="_MON_1570443496"/>
    <w:bookmarkEnd w:id="8"/>
    <w:p w:rsidR="00984D00" w:rsidRPr="00984D00" w:rsidRDefault="008A6588" w:rsidP="00984D00">
      <w:pPr>
        <w:ind w:left="3600"/>
        <w:rPr>
          <w:b/>
          <w:sz w:val="24"/>
          <w:szCs w:val="24"/>
        </w:rPr>
      </w:pPr>
      <w:r>
        <w:rPr>
          <w:b/>
          <w:sz w:val="24"/>
          <w:szCs w:val="24"/>
        </w:rPr>
        <w:object w:dxaOrig="1311" w:dyaOrig="849">
          <v:shape id="_x0000_i1036" type="#_x0000_t75" style="width:65.35pt;height:42.05pt" o:ole="">
            <v:imagedata r:id="rId39" o:title=""/>
          </v:shape>
          <o:OLEObject Type="Embed" ProgID="Excel.Sheet.8" ShapeID="_x0000_i1036" DrawAspect="Icon" ObjectID="_1570545007" r:id="rId40"/>
        </w:object>
      </w:r>
    </w:p>
    <w:p w:rsidR="00BA2C92" w:rsidRDefault="00BA2C92" w:rsidP="00BA2C92">
      <w:pPr>
        <w:pStyle w:val="Prrafodelista"/>
        <w:ind w:left="1364"/>
        <w:rPr>
          <w:b/>
          <w:color w:val="92D050"/>
          <w:sz w:val="24"/>
          <w:szCs w:val="24"/>
        </w:rPr>
      </w:pPr>
    </w:p>
    <w:p w:rsidR="00BA2C92" w:rsidRPr="006D5811" w:rsidRDefault="00BA2C92" w:rsidP="006D5811">
      <w:pPr>
        <w:rPr>
          <w:b/>
          <w:color w:val="92D050"/>
          <w:sz w:val="24"/>
          <w:szCs w:val="24"/>
        </w:rPr>
      </w:pPr>
      <w:r>
        <w:rPr>
          <w:noProof/>
          <w:lang w:val="en-US"/>
        </w:rPr>
        <w:drawing>
          <wp:inline distT="0" distB="0" distL="0" distR="0" wp14:anchorId="7B2F959C" wp14:editId="31166304">
            <wp:extent cx="5612130" cy="103759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037590"/>
                    </a:xfrm>
                    <a:prstGeom prst="rect">
                      <a:avLst/>
                    </a:prstGeom>
                  </pic:spPr>
                </pic:pic>
              </a:graphicData>
            </a:graphic>
          </wp:inline>
        </w:drawing>
      </w:r>
    </w:p>
    <w:p w:rsidR="00BA2C92" w:rsidRPr="009E561B" w:rsidRDefault="00BA2C92" w:rsidP="00BA2C92">
      <w:pPr>
        <w:pStyle w:val="Prrafodelista"/>
        <w:ind w:left="1364"/>
        <w:rPr>
          <w:b/>
          <w:color w:val="92D050"/>
          <w:sz w:val="24"/>
          <w:szCs w:val="24"/>
        </w:rPr>
      </w:pPr>
    </w:p>
    <w:p w:rsidR="0093058B" w:rsidRDefault="00376296" w:rsidP="004C4930">
      <w:pPr>
        <w:pStyle w:val="Prrafodelista"/>
        <w:numPr>
          <w:ilvl w:val="0"/>
          <w:numId w:val="17"/>
        </w:numPr>
        <w:rPr>
          <w:b/>
          <w:sz w:val="24"/>
          <w:szCs w:val="24"/>
        </w:rPr>
      </w:pPr>
      <w:r w:rsidRPr="007A1F10">
        <w:rPr>
          <w:b/>
          <w:sz w:val="24"/>
          <w:szCs w:val="24"/>
        </w:rPr>
        <w:t xml:space="preserve">PG </w:t>
      </w:r>
      <w:proofErr w:type="spellStart"/>
      <w:r w:rsidRPr="007A1F10">
        <w:rPr>
          <w:b/>
          <w:sz w:val="24"/>
          <w:szCs w:val="24"/>
        </w:rPr>
        <w:t>ó</w:t>
      </w:r>
      <w:proofErr w:type="spellEnd"/>
      <w:r w:rsidRPr="007A1F10">
        <w:rPr>
          <w:b/>
          <w:sz w:val="24"/>
          <w:szCs w:val="24"/>
        </w:rPr>
        <w:t xml:space="preserve"> ETC</w:t>
      </w:r>
      <w:hyperlink r:id="rId42" w:history="1"/>
      <w:r w:rsidR="009E561B" w:rsidRPr="007A1F10">
        <w:rPr>
          <w:b/>
          <w:sz w:val="24"/>
          <w:szCs w:val="24"/>
        </w:rPr>
        <w:t xml:space="preserve">  es el documento de pa</w:t>
      </w:r>
      <w:r w:rsidR="00281FD5">
        <w:rPr>
          <w:b/>
          <w:sz w:val="24"/>
          <w:szCs w:val="24"/>
        </w:rPr>
        <w:t>rametrizaciones generales, se us</w:t>
      </w:r>
      <w:r w:rsidR="009E561B" w:rsidRPr="007A1F10">
        <w:rPr>
          <w:b/>
          <w:sz w:val="24"/>
          <w:szCs w:val="24"/>
        </w:rPr>
        <w:t>a en el caso de que sea necesario hacer arreglos previos antes de ejecutar el programa.</w:t>
      </w:r>
    </w:p>
    <w:p w:rsidR="00984D00" w:rsidRDefault="00984D00" w:rsidP="00984D00">
      <w:pPr>
        <w:pStyle w:val="Prrafodelista"/>
        <w:ind w:left="1364"/>
        <w:rPr>
          <w:b/>
          <w:sz w:val="24"/>
          <w:szCs w:val="24"/>
        </w:rPr>
      </w:pPr>
    </w:p>
    <w:bookmarkStart w:id="9" w:name="_MON_1568723193"/>
    <w:bookmarkEnd w:id="9"/>
    <w:p w:rsidR="001F4DDF" w:rsidRDefault="00EE6946" w:rsidP="00984D00">
      <w:pPr>
        <w:pStyle w:val="Prrafodelista"/>
        <w:ind w:left="4320"/>
        <w:rPr>
          <w:b/>
          <w:sz w:val="24"/>
          <w:szCs w:val="24"/>
        </w:rPr>
      </w:pPr>
      <w:r>
        <w:rPr>
          <w:b/>
          <w:sz w:val="24"/>
          <w:szCs w:val="24"/>
        </w:rPr>
        <w:object w:dxaOrig="1534" w:dyaOrig="991">
          <v:shape id="_x0000_i1037" type="#_x0000_t75" style="width:76.6pt;height:49.55pt" o:ole="">
            <v:imagedata r:id="rId43" o:title=""/>
          </v:shape>
          <o:OLEObject Type="Embed" ProgID="Word.Document.12" ShapeID="_x0000_i1037" DrawAspect="Icon" ObjectID="_1570545008" r:id="rId44">
            <o:FieldCodes>\s</o:FieldCodes>
          </o:OLEObject>
        </w:object>
      </w:r>
    </w:p>
    <w:p w:rsidR="001171B6" w:rsidRPr="00984D00" w:rsidRDefault="001171B6" w:rsidP="00984D00">
      <w:pPr>
        <w:pStyle w:val="Prrafodelista"/>
        <w:ind w:left="4320"/>
        <w:rPr>
          <w:b/>
          <w:sz w:val="24"/>
          <w:szCs w:val="24"/>
        </w:rPr>
      </w:pPr>
    </w:p>
    <w:p w:rsidR="00281FD5" w:rsidRPr="00281FD5" w:rsidRDefault="00281FD5" w:rsidP="00281FD5">
      <w:pPr>
        <w:pStyle w:val="Prrafodelista"/>
        <w:numPr>
          <w:ilvl w:val="0"/>
          <w:numId w:val="1"/>
        </w:numPr>
        <w:rPr>
          <w:b/>
          <w:color w:val="92D050"/>
          <w:sz w:val="24"/>
          <w:szCs w:val="24"/>
        </w:rPr>
      </w:pPr>
      <w:r>
        <w:rPr>
          <w:b/>
          <w:sz w:val="24"/>
          <w:szCs w:val="24"/>
        </w:rPr>
        <w:t>Algunos de los errores más frecuentes</w:t>
      </w:r>
      <w:r w:rsidR="00FB11B2">
        <w:rPr>
          <w:b/>
          <w:sz w:val="24"/>
          <w:szCs w:val="24"/>
        </w:rPr>
        <w:t xml:space="preserve"> en código</w:t>
      </w:r>
      <w:r>
        <w:rPr>
          <w:b/>
          <w:sz w:val="24"/>
          <w:szCs w:val="24"/>
        </w:rPr>
        <w:t xml:space="preserve"> son:</w:t>
      </w:r>
    </w:p>
    <w:p w:rsidR="00281FD5" w:rsidRDefault="00281FD5" w:rsidP="00281FD5">
      <w:pPr>
        <w:pStyle w:val="Prrafodelista"/>
        <w:ind w:left="644"/>
        <w:rPr>
          <w:b/>
          <w:sz w:val="24"/>
          <w:szCs w:val="24"/>
        </w:rPr>
      </w:pPr>
    </w:p>
    <w:p w:rsidR="00281FD5" w:rsidRDefault="00281FD5" w:rsidP="00281FD5">
      <w:pPr>
        <w:pStyle w:val="Prrafodelista"/>
        <w:numPr>
          <w:ilvl w:val="0"/>
          <w:numId w:val="17"/>
        </w:numPr>
        <w:rPr>
          <w:b/>
          <w:sz w:val="24"/>
          <w:szCs w:val="24"/>
        </w:rPr>
      </w:pPr>
      <w:r>
        <w:rPr>
          <w:b/>
          <w:sz w:val="24"/>
          <w:szCs w:val="24"/>
        </w:rPr>
        <w:t xml:space="preserve">Falta de cabeceras en los programas, </w:t>
      </w:r>
      <w:proofErr w:type="spellStart"/>
      <w:r>
        <w:rPr>
          <w:b/>
          <w:sz w:val="24"/>
          <w:szCs w:val="24"/>
        </w:rPr>
        <w:t>includes</w:t>
      </w:r>
      <w:proofErr w:type="spellEnd"/>
      <w:r>
        <w:rPr>
          <w:b/>
          <w:sz w:val="24"/>
          <w:szCs w:val="24"/>
        </w:rPr>
        <w:t>, módulos de funciones, etc...</w:t>
      </w:r>
    </w:p>
    <w:p w:rsidR="00281FD5" w:rsidRDefault="00281FD5" w:rsidP="00281FD5">
      <w:pPr>
        <w:pStyle w:val="Prrafodelista"/>
        <w:numPr>
          <w:ilvl w:val="0"/>
          <w:numId w:val="17"/>
        </w:numPr>
        <w:rPr>
          <w:b/>
          <w:sz w:val="24"/>
          <w:szCs w:val="24"/>
        </w:rPr>
      </w:pPr>
      <w:r>
        <w:rPr>
          <w:b/>
          <w:sz w:val="24"/>
          <w:szCs w:val="24"/>
        </w:rPr>
        <w:t xml:space="preserve">Inconsistencia en la nomenclatura de las variables, tablas internas, estructuras, </w:t>
      </w:r>
      <w:proofErr w:type="spellStart"/>
      <w:r>
        <w:rPr>
          <w:b/>
          <w:sz w:val="24"/>
          <w:szCs w:val="24"/>
        </w:rPr>
        <w:t>work</w:t>
      </w:r>
      <w:proofErr w:type="spellEnd"/>
      <w:r>
        <w:rPr>
          <w:b/>
          <w:sz w:val="24"/>
          <w:szCs w:val="24"/>
        </w:rPr>
        <w:t xml:space="preserve"> </w:t>
      </w:r>
      <w:proofErr w:type="spellStart"/>
      <w:r>
        <w:rPr>
          <w:b/>
          <w:sz w:val="24"/>
          <w:szCs w:val="24"/>
        </w:rPr>
        <w:t>area’s</w:t>
      </w:r>
      <w:proofErr w:type="spellEnd"/>
      <w:r>
        <w:rPr>
          <w:b/>
          <w:sz w:val="24"/>
          <w:szCs w:val="24"/>
        </w:rPr>
        <w:t xml:space="preserve">, </w:t>
      </w:r>
      <w:proofErr w:type="spellStart"/>
      <w:r>
        <w:rPr>
          <w:b/>
          <w:sz w:val="24"/>
          <w:szCs w:val="24"/>
        </w:rPr>
        <w:t>field</w:t>
      </w:r>
      <w:proofErr w:type="spellEnd"/>
      <w:r>
        <w:rPr>
          <w:b/>
          <w:sz w:val="24"/>
          <w:szCs w:val="24"/>
        </w:rPr>
        <w:t xml:space="preserve"> </w:t>
      </w:r>
      <w:proofErr w:type="spellStart"/>
      <w:r>
        <w:rPr>
          <w:b/>
          <w:sz w:val="24"/>
          <w:szCs w:val="24"/>
        </w:rPr>
        <w:t>symbol’s</w:t>
      </w:r>
      <w:proofErr w:type="spellEnd"/>
      <w:r>
        <w:rPr>
          <w:b/>
          <w:sz w:val="24"/>
          <w:szCs w:val="24"/>
        </w:rPr>
        <w:t xml:space="preserve"> y constantes.</w:t>
      </w:r>
    </w:p>
    <w:p w:rsidR="00281FD5" w:rsidRDefault="00281FD5" w:rsidP="00281FD5">
      <w:pPr>
        <w:pStyle w:val="Prrafodelista"/>
        <w:numPr>
          <w:ilvl w:val="0"/>
          <w:numId w:val="17"/>
        </w:numPr>
        <w:rPr>
          <w:b/>
          <w:sz w:val="24"/>
          <w:szCs w:val="24"/>
        </w:rPr>
      </w:pPr>
      <w:r>
        <w:rPr>
          <w:b/>
          <w:sz w:val="24"/>
          <w:szCs w:val="24"/>
        </w:rPr>
        <w:t xml:space="preserve">Código quemado: son datos que podemos </w:t>
      </w:r>
      <w:r w:rsidR="00FB11B2">
        <w:rPr>
          <w:b/>
          <w:sz w:val="24"/>
          <w:szCs w:val="24"/>
        </w:rPr>
        <w:t>parametrizar.</w:t>
      </w:r>
    </w:p>
    <w:p w:rsidR="00FB11B2" w:rsidRDefault="00FB11B2" w:rsidP="00281FD5">
      <w:pPr>
        <w:pStyle w:val="Prrafodelista"/>
        <w:numPr>
          <w:ilvl w:val="0"/>
          <w:numId w:val="17"/>
        </w:numPr>
        <w:rPr>
          <w:b/>
          <w:sz w:val="24"/>
          <w:szCs w:val="24"/>
        </w:rPr>
      </w:pPr>
      <w:r>
        <w:rPr>
          <w:b/>
          <w:sz w:val="24"/>
          <w:szCs w:val="24"/>
        </w:rPr>
        <w:t>Código comentado.</w:t>
      </w:r>
    </w:p>
    <w:p w:rsidR="00FB11B2" w:rsidRDefault="00FB11B2" w:rsidP="00281FD5">
      <w:pPr>
        <w:pStyle w:val="Prrafodelista"/>
        <w:numPr>
          <w:ilvl w:val="0"/>
          <w:numId w:val="17"/>
        </w:numPr>
        <w:rPr>
          <w:b/>
          <w:sz w:val="24"/>
          <w:szCs w:val="24"/>
        </w:rPr>
      </w:pPr>
      <w:r>
        <w:rPr>
          <w:b/>
          <w:sz w:val="24"/>
          <w:szCs w:val="24"/>
        </w:rPr>
        <w:lastRenderedPageBreak/>
        <w:t xml:space="preserve">Sentencias </w:t>
      </w:r>
      <w:proofErr w:type="spellStart"/>
      <w:r>
        <w:rPr>
          <w:b/>
          <w:sz w:val="24"/>
          <w:szCs w:val="24"/>
        </w:rPr>
        <w:t>Select</w:t>
      </w:r>
      <w:proofErr w:type="spellEnd"/>
      <w:r>
        <w:rPr>
          <w:b/>
          <w:sz w:val="24"/>
          <w:szCs w:val="24"/>
        </w:rPr>
        <w:t xml:space="preserve"> dentro de </w:t>
      </w:r>
      <w:proofErr w:type="spellStart"/>
      <w:r>
        <w:rPr>
          <w:b/>
          <w:sz w:val="24"/>
          <w:szCs w:val="24"/>
        </w:rPr>
        <w:t>Loop’s</w:t>
      </w:r>
      <w:proofErr w:type="spellEnd"/>
      <w:r>
        <w:rPr>
          <w:b/>
          <w:sz w:val="24"/>
          <w:szCs w:val="24"/>
        </w:rPr>
        <w:t>.</w:t>
      </w:r>
    </w:p>
    <w:p w:rsidR="00FB11B2" w:rsidRPr="00281FD5" w:rsidRDefault="00FB11B2" w:rsidP="00281FD5">
      <w:pPr>
        <w:pStyle w:val="Prrafodelista"/>
        <w:numPr>
          <w:ilvl w:val="0"/>
          <w:numId w:val="17"/>
        </w:numPr>
        <w:rPr>
          <w:b/>
          <w:sz w:val="24"/>
          <w:szCs w:val="24"/>
        </w:rPr>
      </w:pPr>
      <w:r>
        <w:rPr>
          <w:b/>
          <w:sz w:val="24"/>
          <w:szCs w:val="24"/>
        </w:rPr>
        <w:t xml:space="preserve">Variables, tablas internas, estructuras, </w:t>
      </w:r>
      <w:proofErr w:type="spellStart"/>
      <w:r>
        <w:rPr>
          <w:b/>
          <w:sz w:val="24"/>
          <w:szCs w:val="24"/>
        </w:rPr>
        <w:t>work</w:t>
      </w:r>
      <w:proofErr w:type="spellEnd"/>
      <w:r>
        <w:rPr>
          <w:b/>
          <w:sz w:val="24"/>
          <w:szCs w:val="24"/>
        </w:rPr>
        <w:t xml:space="preserve"> </w:t>
      </w:r>
      <w:proofErr w:type="spellStart"/>
      <w:r>
        <w:rPr>
          <w:b/>
          <w:sz w:val="24"/>
          <w:szCs w:val="24"/>
        </w:rPr>
        <w:t>area’s</w:t>
      </w:r>
      <w:proofErr w:type="spellEnd"/>
      <w:r>
        <w:rPr>
          <w:b/>
          <w:sz w:val="24"/>
          <w:szCs w:val="24"/>
        </w:rPr>
        <w:t xml:space="preserve">, </w:t>
      </w:r>
      <w:proofErr w:type="spellStart"/>
      <w:r>
        <w:rPr>
          <w:b/>
          <w:sz w:val="24"/>
          <w:szCs w:val="24"/>
        </w:rPr>
        <w:t>field</w:t>
      </w:r>
      <w:proofErr w:type="spellEnd"/>
      <w:r>
        <w:rPr>
          <w:b/>
          <w:sz w:val="24"/>
          <w:szCs w:val="24"/>
        </w:rPr>
        <w:t xml:space="preserve"> </w:t>
      </w:r>
      <w:proofErr w:type="spellStart"/>
      <w:r>
        <w:rPr>
          <w:b/>
          <w:sz w:val="24"/>
          <w:szCs w:val="24"/>
        </w:rPr>
        <w:t>symbol’s</w:t>
      </w:r>
      <w:proofErr w:type="spellEnd"/>
      <w:r>
        <w:rPr>
          <w:b/>
          <w:sz w:val="24"/>
          <w:szCs w:val="24"/>
        </w:rPr>
        <w:t xml:space="preserve"> y constantes no utilizadas.</w:t>
      </w:r>
    </w:p>
    <w:p w:rsidR="009E561B" w:rsidRDefault="009E561B" w:rsidP="009E561B">
      <w:pPr>
        <w:rPr>
          <w:b/>
          <w:color w:val="92D050"/>
          <w:sz w:val="24"/>
          <w:szCs w:val="24"/>
        </w:rPr>
      </w:pPr>
    </w:p>
    <w:p w:rsidR="00B27B0D" w:rsidRDefault="00B27B0D" w:rsidP="00B27B0D">
      <w:pPr>
        <w:pStyle w:val="Prrafodelista"/>
        <w:numPr>
          <w:ilvl w:val="0"/>
          <w:numId w:val="1"/>
        </w:numPr>
        <w:rPr>
          <w:b/>
          <w:sz w:val="24"/>
          <w:szCs w:val="24"/>
        </w:rPr>
      </w:pPr>
      <w:r>
        <w:rPr>
          <w:b/>
          <w:sz w:val="24"/>
          <w:szCs w:val="24"/>
        </w:rPr>
        <w:t>El acta de auditoria:</w:t>
      </w:r>
    </w:p>
    <w:p w:rsidR="001F4DDF" w:rsidRDefault="001F4DDF" w:rsidP="001F4DDF">
      <w:pPr>
        <w:pStyle w:val="Prrafodelista"/>
        <w:ind w:left="644"/>
        <w:rPr>
          <w:b/>
          <w:sz w:val="24"/>
          <w:szCs w:val="24"/>
        </w:rPr>
      </w:pPr>
    </w:p>
    <w:p w:rsidR="00B27B0D" w:rsidRDefault="00B27B0D" w:rsidP="00B27B0D">
      <w:pPr>
        <w:pStyle w:val="Prrafodelista"/>
        <w:numPr>
          <w:ilvl w:val="0"/>
          <w:numId w:val="27"/>
        </w:numPr>
        <w:rPr>
          <w:b/>
          <w:sz w:val="24"/>
          <w:szCs w:val="24"/>
        </w:rPr>
      </w:pPr>
      <w:r>
        <w:rPr>
          <w:b/>
          <w:sz w:val="24"/>
          <w:szCs w:val="24"/>
        </w:rPr>
        <w:t>En ella se evidencian todas las no conformidades e inconsistencias encontradas en el desarrollo después de pasar por una revisión completa, tanto del desarrollo como de la documentación.</w:t>
      </w:r>
    </w:p>
    <w:p w:rsidR="00B27B0D" w:rsidRDefault="00B27B0D" w:rsidP="00B27B0D">
      <w:pPr>
        <w:pStyle w:val="Prrafodelista"/>
        <w:ind w:left="1440"/>
        <w:rPr>
          <w:b/>
          <w:sz w:val="24"/>
          <w:szCs w:val="24"/>
        </w:rPr>
      </w:pPr>
    </w:p>
    <w:bookmarkStart w:id="10" w:name="_MON_1568723213"/>
    <w:bookmarkEnd w:id="10"/>
    <w:p w:rsidR="00B27B0D" w:rsidRPr="00B27B0D" w:rsidRDefault="00EE6946" w:rsidP="00B27B0D">
      <w:pPr>
        <w:pStyle w:val="Prrafodelista"/>
        <w:ind w:left="3600"/>
        <w:rPr>
          <w:b/>
          <w:sz w:val="24"/>
          <w:szCs w:val="24"/>
        </w:rPr>
      </w:pPr>
      <w:r>
        <w:rPr>
          <w:b/>
          <w:sz w:val="24"/>
          <w:szCs w:val="24"/>
        </w:rPr>
        <w:object w:dxaOrig="1534" w:dyaOrig="991">
          <v:shape id="_x0000_i1038" type="#_x0000_t75" style="width:76.6pt;height:49.55pt" o:ole="">
            <v:imagedata r:id="rId45" o:title=""/>
          </v:shape>
          <o:OLEObject Type="Embed" ProgID="Word.Document.12" ShapeID="_x0000_i1038" DrawAspect="Icon" ObjectID="_1570545009" r:id="rId46">
            <o:FieldCodes>\s</o:FieldCodes>
          </o:OLEObject>
        </w:object>
      </w:r>
    </w:p>
    <w:p w:rsidR="009E561B" w:rsidRDefault="009E561B" w:rsidP="009E561B">
      <w:pPr>
        <w:pStyle w:val="Prrafodelista"/>
        <w:ind w:left="644"/>
        <w:rPr>
          <w:b/>
          <w:color w:val="92D050"/>
          <w:sz w:val="24"/>
          <w:szCs w:val="24"/>
        </w:rPr>
      </w:pPr>
    </w:p>
    <w:p w:rsidR="00990CE6" w:rsidRPr="009E561B" w:rsidRDefault="00990CE6" w:rsidP="009E561B">
      <w:pPr>
        <w:pStyle w:val="Prrafodelista"/>
        <w:ind w:left="644"/>
        <w:rPr>
          <w:b/>
          <w:color w:val="92D050"/>
          <w:sz w:val="24"/>
          <w:szCs w:val="24"/>
        </w:rPr>
      </w:pPr>
    </w:p>
    <w:sectPr w:rsidR="00990CE6" w:rsidRPr="009E561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 id="_x0000_i1027" style="width:5.4pt;height:5.4pt" coordsize="" o:spt="100" o:bullet="t" adj="0,,0" path="" stroked="f">
        <v:stroke joinstyle="miter"/>
        <v:imagedata r:id="rId1" o:title="image15"/>
        <v:formulas/>
        <v:path o:connecttype="segments"/>
      </v:shape>
    </w:pict>
  </w:numPicBullet>
  <w:abstractNum w:abstractNumId="0" w15:restartNumberingAfterBreak="0">
    <w:nsid w:val="02AD5808"/>
    <w:multiLevelType w:val="hybridMultilevel"/>
    <w:tmpl w:val="49245554"/>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963804"/>
    <w:multiLevelType w:val="hybridMultilevel"/>
    <w:tmpl w:val="589485D2"/>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653DEF"/>
    <w:multiLevelType w:val="hybridMultilevel"/>
    <w:tmpl w:val="865C0AFE"/>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EA6661"/>
    <w:multiLevelType w:val="hybridMultilevel"/>
    <w:tmpl w:val="C8947C94"/>
    <w:lvl w:ilvl="0" w:tplc="D7162672">
      <w:start w:val="2"/>
      <w:numFmt w:val="bullet"/>
      <w:lvlText w:val="-"/>
      <w:lvlJc w:val="left"/>
      <w:pPr>
        <w:ind w:left="2084" w:hanging="360"/>
      </w:pPr>
      <w:rPr>
        <w:rFonts w:ascii="Calibri" w:eastAsiaTheme="minorHAnsi" w:hAnsi="Calibri" w:cs="Calibr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4" w15:restartNumberingAfterBreak="0">
    <w:nsid w:val="16532552"/>
    <w:multiLevelType w:val="hybridMultilevel"/>
    <w:tmpl w:val="083A0DD2"/>
    <w:lvl w:ilvl="0" w:tplc="D7162672">
      <w:start w:val="2"/>
      <w:numFmt w:val="bullet"/>
      <w:lvlText w:val="-"/>
      <w:lvlJc w:val="left"/>
      <w:pPr>
        <w:ind w:left="1724" w:hanging="360"/>
      </w:pPr>
      <w:rPr>
        <w:rFonts w:ascii="Calibri" w:eastAsiaTheme="minorHAnsi" w:hAnsi="Calibri" w:cs="Calibri"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 w15:restartNumberingAfterBreak="0">
    <w:nsid w:val="1FB357F0"/>
    <w:multiLevelType w:val="hybridMultilevel"/>
    <w:tmpl w:val="8F4CD75E"/>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6" w15:restartNumberingAfterBreak="0">
    <w:nsid w:val="23F81233"/>
    <w:multiLevelType w:val="hybridMultilevel"/>
    <w:tmpl w:val="A5ECE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65203"/>
    <w:multiLevelType w:val="multilevel"/>
    <w:tmpl w:val="1AFEEA2A"/>
    <w:lvl w:ilvl="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651368"/>
    <w:multiLevelType w:val="hybridMultilevel"/>
    <w:tmpl w:val="6506F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FC6B9A"/>
    <w:multiLevelType w:val="hybridMultilevel"/>
    <w:tmpl w:val="66E84008"/>
    <w:lvl w:ilvl="0" w:tplc="EFBE08EA">
      <w:start w:val="1"/>
      <w:numFmt w:val="decimal"/>
      <w:lvlText w:val="%1."/>
      <w:lvlJc w:val="left"/>
      <w:pPr>
        <w:ind w:left="644" w:hanging="360"/>
      </w:pPr>
      <w:rPr>
        <w:b/>
        <w:color w:val="92D05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D117FF"/>
    <w:multiLevelType w:val="hybridMultilevel"/>
    <w:tmpl w:val="84B22E16"/>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FB3049D"/>
    <w:multiLevelType w:val="hybridMultilevel"/>
    <w:tmpl w:val="33EC41C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40A81D93"/>
    <w:multiLevelType w:val="hybridMultilevel"/>
    <w:tmpl w:val="7F7E7638"/>
    <w:lvl w:ilvl="0" w:tplc="BA32CA76">
      <w:start w:val="1"/>
      <w:numFmt w:val="bullet"/>
      <w:lvlText w:val="•"/>
      <w:lvlPicBulletId w:val="0"/>
      <w:lvlJc w:val="left"/>
      <w:pPr>
        <w:ind w:left="153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BCE8B13E">
      <w:start w:val="1"/>
      <w:numFmt w:val="bullet"/>
      <w:lvlText w:val="o"/>
      <w:lvlJc w:val="left"/>
      <w:pPr>
        <w:ind w:left="258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2A58FD74">
      <w:start w:val="1"/>
      <w:numFmt w:val="bullet"/>
      <w:lvlText w:val="▪"/>
      <w:lvlJc w:val="left"/>
      <w:pPr>
        <w:ind w:left="330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1732291A">
      <w:start w:val="1"/>
      <w:numFmt w:val="bullet"/>
      <w:lvlText w:val="•"/>
      <w:lvlJc w:val="left"/>
      <w:pPr>
        <w:ind w:left="402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1F78C54C">
      <w:start w:val="1"/>
      <w:numFmt w:val="bullet"/>
      <w:lvlText w:val="o"/>
      <w:lvlJc w:val="left"/>
      <w:pPr>
        <w:ind w:left="474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72743482">
      <w:start w:val="1"/>
      <w:numFmt w:val="bullet"/>
      <w:lvlText w:val="▪"/>
      <w:lvlJc w:val="left"/>
      <w:pPr>
        <w:ind w:left="546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E544F884">
      <w:start w:val="1"/>
      <w:numFmt w:val="bullet"/>
      <w:lvlText w:val="•"/>
      <w:lvlJc w:val="left"/>
      <w:pPr>
        <w:ind w:left="618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7070E716">
      <w:start w:val="1"/>
      <w:numFmt w:val="bullet"/>
      <w:lvlText w:val="o"/>
      <w:lvlJc w:val="left"/>
      <w:pPr>
        <w:ind w:left="690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BE2AFBB8">
      <w:start w:val="1"/>
      <w:numFmt w:val="bullet"/>
      <w:lvlText w:val="▪"/>
      <w:lvlJc w:val="left"/>
      <w:pPr>
        <w:ind w:left="762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13" w15:restartNumberingAfterBreak="0">
    <w:nsid w:val="4422194E"/>
    <w:multiLevelType w:val="hybridMultilevel"/>
    <w:tmpl w:val="06E28126"/>
    <w:lvl w:ilvl="0" w:tplc="D716267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A733B"/>
    <w:multiLevelType w:val="hybridMultilevel"/>
    <w:tmpl w:val="F29CFDE0"/>
    <w:lvl w:ilvl="0" w:tplc="D096922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8F6AFA"/>
    <w:multiLevelType w:val="hybridMultilevel"/>
    <w:tmpl w:val="708E67FC"/>
    <w:lvl w:ilvl="0" w:tplc="D00CF7B4">
      <w:start w:val="3"/>
      <w:numFmt w:val="decimal"/>
      <w:lvlText w:val="%1."/>
      <w:lvlJc w:val="left"/>
      <w:pPr>
        <w:ind w:left="13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46C2E5AC">
      <w:start w:val="1"/>
      <w:numFmt w:val="lowerLetter"/>
      <w:lvlText w:val="%2"/>
      <w:lvlJc w:val="left"/>
      <w:pPr>
        <w:ind w:left="11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ACE489E">
      <w:start w:val="1"/>
      <w:numFmt w:val="lowerRoman"/>
      <w:lvlText w:val="%3"/>
      <w:lvlJc w:val="left"/>
      <w:pPr>
        <w:ind w:left="18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261208EA">
      <w:start w:val="1"/>
      <w:numFmt w:val="decimal"/>
      <w:lvlText w:val="%4"/>
      <w:lvlJc w:val="left"/>
      <w:pPr>
        <w:ind w:left="25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6AB64FF2">
      <w:start w:val="1"/>
      <w:numFmt w:val="lowerLetter"/>
      <w:lvlText w:val="%5"/>
      <w:lvlJc w:val="left"/>
      <w:pPr>
        <w:ind w:left="32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C1CD010">
      <w:start w:val="1"/>
      <w:numFmt w:val="lowerRoman"/>
      <w:lvlText w:val="%6"/>
      <w:lvlJc w:val="left"/>
      <w:pPr>
        <w:ind w:left="39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87B21A32">
      <w:start w:val="1"/>
      <w:numFmt w:val="decimal"/>
      <w:lvlText w:val="%7"/>
      <w:lvlJc w:val="left"/>
      <w:pPr>
        <w:ind w:left="47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72A0CCD4">
      <w:start w:val="1"/>
      <w:numFmt w:val="lowerLetter"/>
      <w:lvlText w:val="%8"/>
      <w:lvlJc w:val="left"/>
      <w:pPr>
        <w:ind w:left="54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9B2AFFF8">
      <w:start w:val="1"/>
      <w:numFmt w:val="lowerRoman"/>
      <w:lvlText w:val="%9"/>
      <w:lvlJc w:val="left"/>
      <w:pPr>
        <w:ind w:left="61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45A21655"/>
    <w:multiLevelType w:val="hybridMultilevel"/>
    <w:tmpl w:val="D4429EB0"/>
    <w:lvl w:ilvl="0" w:tplc="D7162672">
      <w:start w:val="2"/>
      <w:numFmt w:val="bullet"/>
      <w:lvlText w:val="-"/>
      <w:lvlJc w:val="left"/>
      <w:pPr>
        <w:ind w:left="2084" w:hanging="360"/>
      </w:pPr>
      <w:rPr>
        <w:rFonts w:ascii="Calibri" w:eastAsiaTheme="minorHAnsi" w:hAnsi="Calibri" w:cs="Calibr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17" w15:restartNumberingAfterBreak="0">
    <w:nsid w:val="48DE3FFA"/>
    <w:multiLevelType w:val="hybridMultilevel"/>
    <w:tmpl w:val="18140C82"/>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E605DD"/>
    <w:multiLevelType w:val="hybridMultilevel"/>
    <w:tmpl w:val="1C7C3FC6"/>
    <w:lvl w:ilvl="0" w:tplc="D7162672">
      <w:start w:val="2"/>
      <w:numFmt w:val="bullet"/>
      <w:lvlText w:val="-"/>
      <w:lvlJc w:val="left"/>
      <w:pPr>
        <w:ind w:left="2084" w:hanging="360"/>
      </w:pPr>
      <w:rPr>
        <w:rFonts w:ascii="Calibri" w:eastAsiaTheme="minorHAnsi" w:hAnsi="Calibri" w:cs="Calibr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19" w15:restartNumberingAfterBreak="0">
    <w:nsid w:val="4EC06882"/>
    <w:multiLevelType w:val="hybridMultilevel"/>
    <w:tmpl w:val="3160A4D6"/>
    <w:lvl w:ilvl="0" w:tplc="D7162672">
      <w:start w:val="2"/>
      <w:numFmt w:val="bullet"/>
      <w:lvlText w:val="-"/>
      <w:lvlJc w:val="left"/>
      <w:pPr>
        <w:ind w:left="2084" w:hanging="360"/>
      </w:pPr>
      <w:rPr>
        <w:rFonts w:ascii="Calibri" w:eastAsiaTheme="minorHAnsi" w:hAnsi="Calibri" w:cs="Calibr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20" w15:restartNumberingAfterBreak="0">
    <w:nsid w:val="524326FA"/>
    <w:multiLevelType w:val="hybridMultilevel"/>
    <w:tmpl w:val="19F66F0A"/>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0371A7"/>
    <w:multiLevelType w:val="hybridMultilevel"/>
    <w:tmpl w:val="E1E4A364"/>
    <w:lvl w:ilvl="0" w:tplc="D7162672">
      <w:start w:val="2"/>
      <w:numFmt w:val="bullet"/>
      <w:lvlText w:val="-"/>
      <w:lvlJc w:val="left"/>
      <w:pPr>
        <w:ind w:left="2084" w:hanging="360"/>
      </w:pPr>
      <w:rPr>
        <w:rFonts w:ascii="Calibri" w:eastAsiaTheme="minorHAnsi" w:hAnsi="Calibri" w:cs="Calibri"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22" w15:restartNumberingAfterBreak="0">
    <w:nsid w:val="5BEE0776"/>
    <w:multiLevelType w:val="hybridMultilevel"/>
    <w:tmpl w:val="EB1E6956"/>
    <w:lvl w:ilvl="0" w:tplc="D0969224">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4274E8"/>
    <w:multiLevelType w:val="hybridMultilevel"/>
    <w:tmpl w:val="8384F1FC"/>
    <w:lvl w:ilvl="0" w:tplc="DE364E26">
      <w:start w:val="3"/>
      <w:numFmt w:val="decimal"/>
      <w:lvlText w:val="%1."/>
      <w:lvlJc w:val="left"/>
      <w:pPr>
        <w:ind w:left="136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641C2472">
      <w:start w:val="1"/>
      <w:numFmt w:val="lowerLetter"/>
      <w:lvlText w:val="%2"/>
      <w:lvlJc w:val="left"/>
      <w:pPr>
        <w:ind w:left="11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918E8606">
      <w:start w:val="1"/>
      <w:numFmt w:val="lowerRoman"/>
      <w:lvlText w:val="%3"/>
      <w:lvlJc w:val="left"/>
      <w:pPr>
        <w:ind w:left="18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8480D3A">
      <w:start w:val="1"/>
      <w:numFmt w:val="decimal"/>
      <w:lvlText w:val="%4"/>
      <w:lvlJc w:val="left"/>
      <w:pPr>
        <w:ind w:left="25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B5D422FA">
      <w:start w:val="1"/>
      <w:numFmt w:val="lowerLetter"/>
      <w:lvlText w:val="%5"/>
      <w:lvlJc w:val="left"/>
      <w:pPr>
        <w:ind w:left="327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342E265A">
      <w:start w:val="1"/>
      <w:numFmt w:val="lowerRoman"/>
      <w:lvlText w:val="%6"/>
      <w:lvlJc w:val="left"/>
      <w:pPr>
        <w:ind w:left="399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9A4A61A">
      <w:start w:val="1"/>
      <w:numFmt w:val="decimal"/>
      <w:lvlText w:val="%7"/>
      <w:lvlJc w:val="left"/>
      <w:pPr>
        <w:ind w:left="471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9D2AC4D4">
      <w:start w:val="1"/>
      <w:numFmt w:val="lowerLetter"/>
      <w:lvlText w:val="%8"/>
      <w:lvlJc w:val="left"/>
      <w:pPr>
        <w:ind w:left="543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AD6C8EB2">
      <w:start w:val="1"/>
      <w:numFmt w:val="lowerRoman"/>
      <w:lvlText w:val="%9"/>
      <w:lvlJc w:val="left"/>
      <w:pPr>
        <w:ind w:left="615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2872294"/>
    <w:multiLevelType w:val="hybridMultilevel"/>
    <w:tmpl w:val="15D8816C"/>
    <w:lvl w:ilvl="0" w:tplc="24007AE2">
      <w:start w:val="2"/>
      <w:numFmt w:val="bullet"/>
      <w:lvlText w:val="-"/>
      <w:lvlJc w:val="left"/>
      <w:pPr>
        <w:ind w:left="1364" w:hanging="360"/>
      </w:pPr>
      <w:rPr>
        <w:rFonts w:ascii="Calibri" w:eastAsia="Times New Roman" w:hAnsi="Calibri"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5" w15:restartNumberingAfterBreak="0">
    <w:nsid w:val="67212C23"/>
    <w:multiLevelType w:val="hybridMultilevel"/>
    <w:tmpl w:val="00AE7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A96319"/>
    <w:multiLevelType w:val="hybridMultilevel"/>
    <w:tmpl w:val="02723CE2"/>
    <w:lvl w:ilvl="0" w:tplc="D716267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AA625E6"/>
    <w:multiLevelType w:val="hybridMultilevel"/>
    <w:tmpl w:val="E550D9EE"/>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D953DFD"/>
    <w:multiLevelType w:val="multilevel"/>
    <w:tmpl w:val="A502CAC8"/>
    <w:lvl w:ilvl="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EDF251C"/>
    <w:multiLevelType w:val="hybridMultilevel"/>
    <w:tmpl w:val="FDAE8376"/>
    <w:lvl w:ilvl="0" w:tplc="D09692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D0445C"/>
    <w:multiLevelType w:val="hybridMultilevel"/>
    <w:tmpl w:val="94BC93DA"/>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31" w15:restartNumberingAfterBreak="0">
    <w:nsid w:val="71A75534"/>
    <w:multiLevelType w:val="hybridMultilevel"/>
    <w:tmpl w:val="D94E3144"/>
    <w:lvl w:ilvl="0" w:tplc="436A9048">
      <w:start w:val="1"/>
      <w:numFmt w:val="bullet"/>
      <w:lvlText w:val="•"/>
      <w:lvlPicBulletId w:val="0"/>
      <w:lvlJc w:val="left"/>
      <w:pPr>
        <w:ind w:left="1530"/>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1" w:tplc="90A22744">
      <w:start w:val="1"/>
      <w:numFmt w:val="bullet"/>
      <w:lvlText w:val="o"/>
      <w:lvlJc w:val="left"/>
      <w:pPr>
        <w:ind w:left="258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2" w:tplc="C21E73AC">
      <w:start w:val="1"/>
      <w:numFmt w:val="bullet"/>
      <w:lvlText w:val="▪"/>
      <w:lvlJc w:val="left"/>
      <w:pPr>
        <w:ind w:left="330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3" w:tplc="EAEE70C8">
      <w:start w:val="1"/>
      <w:numFmt w:val="bullet"/>
      <w:lvlText w:val="•"/>
      <w:lvlJc w:val="left"/>
      <w:pPr>
        <w:ind w:left="402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4" w:tplc="2F649E0C">
      <w:start w:val="1"/>
      <w:numFmt w:val="bullet"/>
      <w:lvlText w:val="o"/>
      <w:lvlJc w:val="left"/>
      <w:pPr>
        <w:ind w:left="474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5" w:tplc="BE82F78E">
      <w:start w:val="1"/>
      <w:numFmt w:val="bullet"/>
      <w:lvlText w:val="▪"/>
      <w:lvlJc w:val="left"/>
      <w:pPr>
        <w:ind w:left="546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6" w:tplc="9CD88008">
      <w:start w:val="1"/>
      <w:numFmt w:val="bullet"/>
      <w:lvlText w:val="•"/>
      <w:lvlJc w:val="left"/>
      <w:pPr>
        <w:ind w:left="618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7" w:tplc="30045328">
      <w:start w:val="1"/>
      <w:numFmt w:val="bullet"/>
      <w:lvlText w:val="o"/>
      <w:lvlJc w:val="left"/>
      <w:pPr>
        <w:ind w:left="690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lvl w:ilvl="8" w:tplc="9348BAC6">
      <w:start w:val="1"/>
      <w:numFmt w:val="bullet"/>
      <w:lvlText w:val="▪"/>
      <w:lvlJc w:val="left"/>
      <w:pPr>
        <w:ind w:left="7628"/>
      </w:pPr>
      <w:rPr>
        <w:rFonts w:ascii="Courier New" w:eastAsia="Courier New" w:hAnsi="Courier New" w:cs="Courier New"/>
        <w:b w:val="0"/>
        <w:i w:val="0"/>
        <w:strike w:val="0"/>
        <w:dstrike w:val="0"/>
        <w:color w:val="000000"/>
        <w:sz w:val="16"/>
        <w:szCs w:val="16"/>
        <w:u w:val="none" w:color="000000"/>
        <w:bdr w:val="none" w:sz="0" w:space="0" w:color="auto"/>
        <w:shd w:val="clear" w:color="auto" w:fill="auto"/>
        <w:vertAlign w:val="baseline"/>
      </w:rPr>
    </w:lvl>
  </w:abstractNum>
  <w:abstractNum w:abstractNumId="32" w15:restartNumberingAfterBreak="0">
    <w:nsid w:val="73084E97"/>
    <w:multiLevelType w:val="hybridMultilevel"/>
    <w:tmpl w:val="9E4AF7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9922103"/>
    <w:multiLevelType w:val="hybridMultilevel"/>
    <w:tmpl w:val="04EC4B6A"/>
    <w:lvl w:ilvl="0" w:tplc="D716267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FC159A7"/>
    <w:multiLevelType w:val="hybridMultilevel"/>
    <w:tmpl w:val="23E0A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5"/>
  </w:num>
  <w:num w:numId="4">
    <w:abstractNumId w:val="12"/>
  </w:num>
  <w:num w:numId="5">
    <w:abstractNumId w:val="7"/>
  </w:num>
  <w:num w:numId="6">
    <w:abstractNumId w:val="23"/>
  </w:num>
  <w:num w:numId="7">
    <w:abstractNumId w:val="31"/>
  </w:num>
  <w:num w:numId="8">
    <w:abstractNumId w:val="28"/>
  </w:num>
  <w:num w:numId="9">
    <w:abstractNumId w:val="29"/>
  </w:num>
  <w:num w:numId="10">
    <w:abstractNumId w:val="0"/>
  </w:num>
  <w:num w:numId="11">
    <w:abstractNumId w:val="17"/>
  </w:num>
  <w:num w:numId="12">
    <w:abstractNumId w:val="22"/>
  </w:num>
  <w:num w:numId="13">
    <w:abstractNumId w:val="14"/>
  </w:num>
  <w:num w:numId="14">
    <w:abstractNumId w:val="8"/>
  </w:num>
  <w:num w:numId="15">
    <w:abstractNumId w:val="25"/>
  </w:num>
  <w:num w:numId="16">
    <w:abstractNumId w:val="30"/>
  </w:num>
  <w:num w:numId="17">
    <w:abstractNumId w:val="24"/>
  </w:num>
  <w:num w:numId="18">
    <w:abstractNumId w:val="6"/>
  </w:num>
  <w:num w:numId="19">
    <w:abstractNumId w:val="32"/>
  </w:num>
  <w:num w:numId="20">
    <w:abstractNumId w:val="5"/>
  </w:num>
  <w:num w:numId="21">
    <w:abstractNumId w:val="3"/>
  </w:num>
  <w:num w:numId="22">
    <w:abstractNumId w:val="4"/>
  </w:num>
  <w:num w:numId="23">
    <w:abstractNumId w:val="21"/>
  </w:num>
  <w:num w:numId="24">
    <w:abstractNumId w:val="26"/>
  </w:num>
  <w:num w:numId="25">
    <w:abstractNumId w:val="18"/>
  </w:num>
  <w:num w:numId="26">
    <w:abstractNumId w:val="2"/>
  </w:num>
  <w:num w:numId="27">
    <w:abstractNumId w:val="33"/>
  </w:num>
  <w:num w:numId="28">
    <w:abstractNumId w:val="34"/>
  </w:num>
  <w:num w:numId="29">
    <w:abstractNumId w:val="19"/>
  </w:num>
  <w:num w:numId="30">
    <w:abstractNumId w:val="20"/>
  </w:num>
  <w:num w:numId="31">
    <w:abstractNumId w:val="13"/>
  </w:num>
  <w:num w:numId="32">
    <w:abstractNumId w:val="16"/>
  </w:num>
  <w:num w:numId="33">
    <w:abstractNumId w:val="27"/>
  </w:num>
  <w:num w:numId="34">
    <w:abstractNumId w:val="1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58B"/>
    <w:rsid w:val="00016701"/>
    <w:rsid w:val="00025EFA"/>
    <w:rsid w:val="000375B5"/>
    <w:rsid w:val="00076B78"/>
    <w:rsid w:val="00081D83"/>
    <w:rsid w:val="000D2601"/>
    <w:rsid w:val="00101E87"/>
    <w:rsid w:val="001146C9"/>
    <w:rsid w:val="001171B6"/>
    <w:rsid w:val="00134018"/>
    <w:rsid w:val="001F4DDF"/>
    <w:rsid w:val="00230F2D"/>
    <w:rsid w:val="00281FD5"/>
    <w:rsid w:val="002C123D"/>
    <w:rsid w:val="002E1CF0"/>
    <w:rsid w:val="003451E5"/>
    <w:rsid w:val="00376296"/>
    <w:rsid w:val="00377982"/>
    <w:rsid w:val="003A3CA5"/>
    <w:rsid w:val="003C2F78"/>
    <w:rsid w:val="003D4497"/>
    <w:rsid w:val="003D7260"/>
    <w:rsid w:val="003E3A51"/>
    <w:rsid w:val="003F79A2"/>
    <w:rsid w:val="00407428"/>
    <w:rsid w:val="00417E3E"/>
    <w:rsid w:val="004320DD"/>
    <w:rsid w:val="004648A4"/>
    <w:rsid w:val="004C4930"/>
    <w:rsid w:val="00580C6F"/>
    <w:rsid w:val="00587526"/>
    <w:rsid w:val="005F064B"/>
    <w:rsid w:val="00612446"/>
    <w:rsid w:val="00665F11"/>
    <w:rsid w:val="00666FDD"/>
    <w:rsid w:val="006D5811"/>
    <w:rsid w:val="006F7FD6"/>
    <w:rsid w:val="00752E1B"/>
    <w:rsid w:val="00783D75"/>
    <w:rsid w:val="007A1F10"/>
    <w:rsid w:val="007D3289"/>
    <w:rsid w:val="007E0CA9"/>
    <w:rsid w:val="00803DBA"/>
    <w:rsid w:val="00814853"/>
    <w:rsid w:val="00864BD8"/>
    <w:rsid w:val="00883278"/>
    <w:rsid w:val="00884C21"/>
    <w:rsid w:val="008A6588"/>
    <w:rsid w:val="008A7547"/>
    <w:rsid w:val="008B7E73"/>
    <w:rsid w:val="008D00F7"/>
    <w:rsid w:val="008D02E9"/>
    <w:rsid w:val="008E30E8"/>
    <w:rsid w:val="0090644D"/>
    <w:rsid w:val="0093058B"/>
    <w:rsid w:val="00956CDD"/>
    <w:rsid w:val="00963DDC"/>
    <w:rsid w:val="00964290"/>
    <w:rsid w:val="0096635C"/>
    <w:rsid w:val="009753E0"/>
    <w:rsid w:val="00984D00"/>
    <w:rsid w:val="00990CE6"/>
    <w:rsid w:val="009E3882"/>
    <w:rsid w:val="009E561B"/>
    <w:rsid w:val="009E6191"/>
    <w:rsid w:val="009F07A5"/>
    <w:rsid w:val="00A21501"/>
    <w:rsid w:val="00A23064"/>
    <w:rsid w:val="00A322E5"/>
    <w:rsid w:val="00A52B5D"/>
    <w:rsid w:val="00A70587"/>
    <w:rsid w:val="00A84F1F"/>
    <w:rsid w:val="00B27B0D"/>
    <w:rsid w:val="00B77A69"/>
    <w:rsid w:val="00BA2C92"/>
    <w:rsid w:val="00BC179B"/>
    <w:rsid w:val="00BC51B6"/>
    <w:rsid w:val="00C530A4"/>
    <w:rsid w:val="00CA3D62"/>
    <w:rsid w:val="00D126E3"/>
    <w:rsid w:val="00D530E2"/>
    <w:rsid w:val="00D77CC0"/>
    <w:rsid w:val="00D94C61"/>
    <w:rsid w:val="00DE7AEB"/>
    <w:rsid w:val="00DF5987"/>
    <w:rsid w:val="00DF598F"/>
    <w:rsid w:val="00E93EC2"/>
    <w:rsid w:val="00EE6946"/>
    <w:rsid w:val="00F25F13"/>
    <w:rsid w:val="00FB11B2"/>
    <w:rsid w:val="00FD4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19AC24-5901-4881-AFA5-9F41D4FF8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next w:val="Normal"/>
    <w:link w:val="Ttulo1Car"/>
    <w:uiPriority w:val="9"/>
    <w:unhideWhenUsed/>
    <w:qFormat/>
    <w:rsid w:val="00134018"/>
    <w:pPr>
      <w:keepNext/>
      <w:keepLines/>
      <w:spacing w:after="0"/>
      <w:ind w:left="10"/>
      <w:outlineLvl w:val="0"/>
    </w:pPr>
    <w:rPr>
      <w:rFonts w:ascii="Calibri" w:eastAsia="Calibri" w:hAnsi="Calibri" w:cs="Calibri"/>
      <w:color w:val="000000"/>
      <w:sz w:val="16"/>
    </w:rPr>
  </w:style>
  <w:style w:type="paragraph" w:styleId="Ttulo2">
    <w:name w:val="heading 2"/>
    <w:next w:val="Normal"/>
    <w:link w:val="Ttulo2Car"/>
    <w:uiPriority w:val="9"/>
    <w:unhideWhenUsed/>
    <w:qFormat/>
    <w:rsid w:val="00134018"/>
    <w:pPr>
      <w:keepNext/>
      <w:keepLines/>
      <w:spacing w:after="130"/>
      <w:ind w:left="30" w:hanging="10"/>
      <w:outlineLvl w:val="1"/>
    </w:pPr>
    <w:rPr>
      <w:rFonts w:ascii="Calibri" w:eastAsia="Calibri" w:hAnsi="Calibri" w:cs="Calibri"/>
      <w:color w:val="000000"/>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3058B"/>
    <w:pPr>
      <w:ind w:left="720"/>
      <w:contextualSpacing/>
    </w:pPr>
  </w:style>
  <w:style w:type="character" w:customStyle="1" w:styleId="Ttulo1Car">
    <w:name w:val="Título 1 Car"/>
    <w:basedOn w:val="Fuentedeprrafopredeter"/>
    <w:link w:val="Ttulo1"/>
    <w:rsid w:val="00134018"/>
    <w:rPr>
      <w:rFonts w:ascii="Calibri" w:eastAsia="Calibri" w:hAnsi="Calibri" w:cs="Calibri"/>
      <w:color w:val="000000"/>
      <w:sz w:val="16"/>
    </w:rPr>
  </w:style>
  <w:style w:type="character" w:customStyle="1" w:styleId="Ttulo2Car">
    <w:name w:val="Título 2 Car"/>
    <w:basedOn w:val="Fuentedeprrafopredeter"/>
    <w:link w:val="Ttulo2"/>
    <w:rsid w:val="00134018"/>
    <w:rPr>
      <w:rFonts w:ascii="Calibri" w:eastAsia="Calibri" w:hAnsi="Calibri" w:cs="Calibri"/>
      <w:color w:val="000000"/>
      <w:sz w:val="32"/>
    </w:rPr>
  </w:style>
  <w:style w:type="table" w:customStyle="1" w:styleId="TableGrid">
    <w:name w:val="TableGrid"/>
    <w:rsid w:val="00134018"/>
    <w:pPr>
      <w:spacing w:after="0" w:line="240" w:lineRule="auto"/>
    </w:pPr>
    <w:rPr>
      <w:rFonts w:eastAsiaTheme="minorEastAsia"/>
    </w:rPr>
    <w:tblPr>
      <w:tblCellMar>
        <w:top w:w="0" w:type="dxa"/>
        <w:left w:w="0" w:type="dxa"/>
        <w:bottom w:w="0" w:type="dxa"/>
        <w:right w:w="0" w:type="dxa"/>
      </w:tblCellMar>
    </w:tblPr>
  </w:style>
  <w:style w:type="character" w:styleId="Hipervnculo">
    <w:name w:val="Hyperlink"/>
    <w:basedOn w:val="Fuentedeprrafopredeter"/>
    <w:uiPriority w:val="99"/>
    <w:unhideWhenUsed/>
    <w:rsid w:val="00A322E5"/>
    <w:rPr>
      <w:color w:val="0563C1" w:themeColor="hyperlink"/>
      <w:u w:val="single"/>
    </w:rPr>
  </w:style>
  <w:style w:type="paragraph" w:styleId="Ttulo">
    <w:name w:val="Title"/>
    <w:basedOn w:val="Normal"/>
    <w:next w:val="Normal"/>
    <w:link w:val="TtuloCar"/>
    <w:uiPriority w:val="10"/>
    <w:qFormat/>
    <w:rsid w:val="00A322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322E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Documento_de_Microsoft_Word.docx"/><Relationship Id="rId18" Type="http://schemas.openxmlformats.org/officeDocument/2006/relationships/image" Target="media/image8.emf"/><Relationship Id="rId26" Type="http://schemas.openxmlformats.org/officeDocument/2006/relationships/package" Target="embeddings/Plantilla_habilitada_para_macros_de_Microsoft_Word.dotm"/><Relationship Id="rId39" Type="http://schemas.openxmlformats.org/officeDocument/2006/relationships/image" Target="media/image25.emf"/><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KAWAK&#174;%20-%20NetW%20Consulting.pdf" TargetMode="External"/><Relationship Id="rId47"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oleObject" Target="embeddings/Hoja_de_c_lculo_de_Microsoft_Excel_97-2003.xls"/><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oleObject" Target="embeddings/Hoja_de_c_lculo_de_Microsoft_Excel_97-20031.xls"/><Relationship Id="rId45"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package" Target="embeddings/Documento_de_Microsoft_Word1.docx"/><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package" Target="embeddings/Plantilla_habilitada_para_macros_de_Microsoft_Word4.dotm"/><Relationship Id="rId10" Type="http://schemas.openxmlformats.org/officeDocument/2006/relationships/image" Target="media/image4.emf"/><Relationship Id="rId19" Type="http://schemas.openxmlformats.org/officeDocument/2006/relationships/package" Target="embeddings/Documento_de_Microsoft_Word2.docx"/><Relationship Id="rId31" Type="http://schemas.openxmlformats.org/officeDocument/2006/relationships/image" Target="media/image18.png"/><Relationship Id="rId44" Type="http://schemas.openxmlformats.org/officeDocument/2006/relationships/package" Target="embeddings/Documento_de_Microsoft_Word5.docx"/><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package" Target="embeddings/Documento_de_Microsoft_Word3.docx"/><Relationship Id="rId35" Type="http://schemas.openxmlformats.org/officeDocument/2006/relationships/image" Target="media/image22.emf"/><Relationship Id="rId43" Type="http://schemas.openxmlformats.org/officeDocument/2006/relationships/image" Target="media/image27.emf"/><Relationship Id="rId48" Type="http://schemas.openxmlformats.org/officeDocument/2006/relationships/theme" Target="theme/theme1.xml"/><Relationship Id="rId8" Type="http://schemas.openxmlformats.org/officeDocument/2006/relationships/image" Target="media/image3.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4.em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package" Target="embeddings/Documento_de_Microsoft_Word6.docx"/><Relationship Id="rId20" Type="http://schemas.openxmlformats.org/officeDocument/2006/relationships/image" Target="media/image9.png"/><Relationship Id="rId4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709BF-54D2-46EA-9118-8B55ED038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1</Pages>
  <Words>597</Words>
  <Characters>3406</Characters>
  <Application>Microsoft Office Word</Application>
  <DocSecurity>0</DocSecurity>
  <Lines>28</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Boniek Berdugo Alomia</cp:lastModifiedBy>
  <cp:revision>29</cp:revision>
  <dcterms:created xsi:type="dcterms:W3CDTF">2017-09-28T13:06:00Z</dcterms:created>
  <dcterms:modified xsi:type="dcterms:W3CDTF">2017-10-26T22:43:00Z</dcterms:modified>
</cp:coreProperties>
</file>